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491" w:rsidRPr="00375559" w:rsidRDefault="00953491" w:rsidP="00953491">
      <w:pPr>
        <w:jc w:val="center"/>
        <w:rPr>
          <w:rFonts w:ascii="Times New Roman" w:hAnsi="Times New Roman" w:cs="Times New Roman"/>
          <w:b/>
          <w:bCs/>
          <w:sz w:val="28"/>
          <w:szCs w:val="28"/>
        </w:rPr>
      </w:pPr>
      <w:bookmarkStart w:id="0" w:name="_GoBack"/>
      <w:bookmarkEnd w:id="0"/>
      <w:r w:rsidRPr="00375559">
        <w:rPr>
          <w:rFonts w:ascii="Times New Roman" w:hAnsi="Times New Roman" w:cs="Times New Roman"/>
          <w:b/>
          <w:bCs/>
          <w:sz w:val="28"/>
          <w:szCs w:val="28"/>
        </w:rPr>
        <w:t>Д О К Л А Д</w:t>
      </w:r>
    </w:p>
    <w:p w:rsidR="00953491" w:rsidRPr="00375559" w:rsidRDefault="00953491" w:rsidP="00953491">
      <w:pPr>
        <w:jc w:val="center"/>
        <w:rPr>
          <w:rFonts w:ascii="Times New Roman" w:hAnsi="Times New Roman" w:cs="Times New Roman"/>
          <w:sz w:val="28"/>
          <w:szCs w:val="28"/>
        </w:rPr>
      </w:pPr>
    </w:p>
    <w:p w:rsidR="00953491" w:rsidRPr="00375559" w:rsidRDefault="00953491" w:rsidP="00953491">
      <w:pPr>
        <w:jc w:val="center"/>
        <w:rPr>
          <w:rFonts w:ascii="Times New Roman" w:hAnsi="Times New Roman" w:cs="Times New Roman"/>
          <w:b/>
          <w:sz w:val="28"/>
          <w:szCs w:val="28"/>
        </w:rPr>
      </w:pPr>
      <w:r w:rsidRPr="00375559">
        <w:rPr>
          <w:rFonts w:ascii="Times New Roman" w:hAnsi="Times New Roman" w:cs="Times New Roman"/>
          <w:b/>
          <w:sz w:val="28"/>
          <w:szCs w:val="28"/>
        </w:rPr>
        <w:t>Управления Федеральной службы по надзору в сфере</w:t>
      </w:r>
    </w:p>
    <w:p w:rsidR="00953491" w:rsidRPr="00375559" w:rsidRDefault="00953491" w:rsidP="00953491">
      <w:pPr>
        <w:jc w:val="center"/>
        <w:rPr>
          <w:rFonts w:ascii="Times New Roman" w:hAnsi="Times New Roman" w:cs="Times New Roman"/>
          <w:b/>
          <w:sz w:val="28"/>
          <w:szCs w:val="28"/>
        </w:rPr>
      </w:pPr>
      <w:r w:rsidRPr="00375559">
        <w:rPr>
          <w:rFonts w:ascii="Times New Roman" w:hAnsi="Times New Roman" w:cs="Times New Roman"/>
          <w:b/>
          <w:sz w:val="28"/>
          <w:szCs w:val="28"/>
        </w:rPr>
        <w:t xml:space="preserve"> природопользования (Росприроднадзора)</w:t>
      </w:r>
    </w:p>
    <w:p w:rsidR="00953491" w:rsidRPr="00375559" w:rsidRDefault="00953491" w:rsidP="00953491">
      <w:pPr>
        <w:jc w:val="center"/>
        <w:rPr>
          <w:rFonts w:ascii="Times New Roman" w:hAnsi="Times New Roman" w:cs="Times New Roman"/>
          <w:b/>
          <w:sz w:val="28"/>
          <w:szCs w:val="28"/>
        </w:rPr>
      </w:pPr>
      <w:r>
        <w:rPr>
          <w:rFonts w:ascii="Times New Roman" w:hAnsi="Times New Roman" w:cs="Times New Roman"/>
          <w:b/>
          <w:sz w:val="28"/>
          <w:szCs w:val="28"/>
        </w:rPr>
        <w:t xml:space="preserve"> по Челябинской области</w:t>
      </w:r>
      <w:r w:rsidRPr="00375559">
        <w:rPr>
          <w:rFonts w:ascii="Times New Roman" w:hAnsi="Times New Roman" w:cs="Times New Roman"/>
          <w:b/>
          <w:sz w:val="28"/>
          <w:szCs w:val="28"/>
        </w:rPr>
        <w:t xml:space="preserve"> </w:t>
      </w:r>
      <w:proofErr w:type="gramStart"/>
      <w:r w:rsidRPr="00375559">
        <w:rPr>
          <w:rFonts w:ascii="Times New Roman" w:hAnsi="Times New Roman" w:cs="Times New Roman"/>
          <w:b/>
          <w:sz w:val="28"/>
          <w:szCs w:val="28"/>
        </w:rPr>
        <w:t>области</w:t>
      </w:r>
      <w:proofErr w:type="gramEnd"/>
    </w:p>
    <w:p w:rsidR="00953491" w:rsidRPr="00375559" w:rsidRDefault="00953491" w:rsidP="00953491">
      <w:pPr>
        <w:rPr>
          <w:rFonts w:ascii="Times New Roman" w:hAnsi="Times New Roman" w:cs="Times New Roman"/>
          <w:b/>
          <w:sz w:val="28"/>
          <w:szCs w:val="28"/>
        </w:rPr>
      </w:pPr>
      <w:r w:rsidRPr="00375559">
        <w:rPr>
          <w:rFonts w:ascii="Times New Roman" w:hAnsi="Times New Roman" w:cs="Times New Roman"/>
          <w:sz w:val="28"/>
          <w:szCs w:val="28"/>
        </w:rPr>
        <w:t>по вопросу</w:t>
      </w:r>
      <w:r w:rsidRPr="00375559">
        <w:rPr>
          <w:rFonts w:ascii="Times New Roman" w:hAnsi="Times New Roman" w:cs="Times New Roman"/>
          <w:b/>
          <w:sz w:val="28"/>
          <w:szCs w:val="28"/>
        </w:rPr>
        <w:t xml:space="preserve">: </w:t>
      </w:r>
    </w:p>
    <w:p w:rsidR="00953491" w:rsidRPr="00375559" w:rsidRDefault="00953491" w:rsidP="00953491">
      <w:pPr>
        <w:ind w:left="709" w:firstLine="709"/>
        <w:jc w:val="both"/>
        <w:rPr>
          <w:rFonts w:ascii="Times New Roman" w:hAnsi="Times New Roman" w:cs="Times New Roman"/>
          <w:b/>
          <w:i/>
          <w:sz w:val="28"/>
          <w:szCs w:val="28"/>
        </w:rPr>
      </w:pPr>
      <w:r w:rsidRPr="00375559">
        <w:rPr>
          <w:rFonts w:ascii="Times New Roman" w:hAnsi="Times New Roman" w:cs="Times New Roman"/>
          <w:b/>
          <w:i/>
          <w:sz w:val="28"/>
          <w:szCs w:val="28"/>
        </w:rPr>
        <w:t>«Анализ правоприменительной практики надзорной</w:t>
      </w:r>
    </w:p>
    <w:p w:rsidR="00953491" w:rsidRPr="00375559" w:rsidRDefault="00152C82" w:rsidP="00953491">
      <w:pPr>
        <w:ind w:left="709" w:firstLine="709"/>
        <w:jc w:val="both"/>
        <w:rPr>
          <w:rFonts w:ascii="Times New Roman" w:hAnsi="Times New Roman" w:cs="Times New Roman"/>
          <w:i/>
          <w:sz w:val="28"/>
          <w:szCs w:val="28"/>
        </w:rPr>
      </w:pPr>
      <w:r>
        <w:rPr>
          <w:rFonts w:ascii="Times New Roman" w:hAnsi="Times New Roman" w:cs="Times New Roman"/>
          <w:b/>
          <w:i/>
          <w:sz w:val="28"/>
          <w:szCs w:val="28"/>
        </w:rPr>
        <w:t xml:space="preserve"> деятельности Управления за </w:t>
      </w:r>
      <w:r w:rsidR="006A2517">
        <w:rPr>
          <w:rFonts w:ascii="Times New Roman" w:hAnsi="Times New Roman" w:cs="Times New Roman"/>
          <w:b/>
          <w:i/>
          <w:sz w:val="28"/>
          <w:szCs w:val="28"/>
        </w:rPr>
        <w:t>9 месяцев</w:t>
      </w:r>
      <w:r w:rsidR="00953491" w:rsidRPr="00375559">
        <w:rPr>
          <w:rFonts w:ascii="Times New Roman" w:hAnsi="Times New Roman" w:cs="Times New Roman"/>
          <w:b/>
          <w:i/>
          <w:sz w:val="28"/>
          <w:szCs w:val="28"/>
        </w:rPr>
        <w:t xml:space="preserve"> 2017 года».</w:t>
      </w:r>
    </w:p>
    <w:p w:rsidR="00953491" w:rsidRPr="00375559" w:rsidRDefault="00953491" w:rsidP="00953491">
      <w:pPr>
        <w:jc w:val="center"/>
        <w:rPr>
          <w:rFonts w:ascii="Times New Roman" w:hAnsi="Times New Roman" w:cs="Times New Roman"/>
          <w:b/>
          <w:sz w:val="28"/>
          <w:szCs w:val="28"/>
        </w:rPr>
      </w:pPr>
    </w:p>
    <w:p w:rsidR="00953491" w:rsidRPr="00166840" w:rsidRDefault="00953491" w:rsidP="00953491">
      <w:pPr>
        <w:widowControl w:val="0"/>
        <w:numPr>
          <w:ilvl w:val="0"/>
          <w:numId w:val="10"/>
        </w:numPr>
        <w:autoSpaceDE w:val="0"/>
        <w:autoSpaceDN w:val="0"/>
        <w:adjustRightInd w:val="0"/>
        <w:spacing w:after="0" w:line="240" w:lineRule="auto"/>
        <w:jc w:val="center"/>
        <w:rPr>
          <w:rFonts w:ascii="Times New Roman" w:hAnsi="Times New Roman" w:cs="Times New Roman"/>
          <w:b/>
          <w:sz w:val="28"/>
          <w:szCs w:val="28"/>
          <w:u w:val="single"/>
        </w:rPr>
      </w:pPr>
      <w:r w:rsidRPr="00166840">
        <w:rPr>
          <w:rFonts w:ascii="Times New Roman" w:hAnsi="Times New Roman" w:cs="Times New Roman"/>
          <w:b/>
          <w:sz w:val="28"/>
          <w:szCs w:val="28"/>
          <w:u w:val="single"/>
        </w:rPr>
        <w:t>П</w:t>
      </w:r>
      <w:r>
        <w:rPr>
          <w:rFonts w:ascii="Times New Roman" w:hAnsi="Times New Roman" w:cs="Times New Roman"/>
          <w:b/>
          <w:sz w:val="28"/>
          <w:szCs w:val="28"/>
          <w:u w:val="single"/>
        </w:rPr>
        <w:t xml:space="preserve">олномочия Управления и </w:t>
      </w:r>
      <w:r w:rsidRPr="00166840">
        <w:rPr>
          <w:rFonts w:ascii="Times New Roman" w:hAnsi="Times New Roman" w:cs="Times New Roman"/>
          <w:b/>
          <w:sz w:val="28"/>
          <w:szCs w:val="28"/>
          <w:u w:val="single"/>
        </w:rPr>
        <w:t xml:space="preserve"> итоги работы.</w:t>
      </w:r>
    </w:p>
    <w:p w:rsidR="00953491" w:rsidRPr="00166840" w:rsidRDefault="00953491" w:rsidP="00953491">
      <w:pPr>
        <w:jc w:val="center"/>
        <w:rPr>
          <w:rFonts w:ascii="Times New Roman" w:hAnsi="Times New Roman" w:cs="Times New Roman"/>
          <w:b/>
          <w:sz w:val="28"/>
          <w:szCs w:val="28"/>
        </w:rPr>
      </w:pPr>
    </w:p>
    <w:p w:rsidR="00953491" w:rsidRPr="00375559" w:rsidRDefault="00953491" w:rsidP="00953491">
      <w:pPr>
        <w:ind w:firstLine="709"/>
        <w:jc w:val="both"/>
        <w:rPr>
          <w:rFonts w:ascii="Times New Roman" w:hAnsi="Times New Roman" w:cs="Times New Roman"/>
          <w:sz w:val="28"/>
          <w:szCs w:val="28"/>
        </w:rPr>
      </w:pPr>
      <w:r w:rsidRPr="00375559">
        <w:rPr>
          <w:rFonts w:ascii="Times New Roman" w:hAnsi="Times New Roman" w:cs="Times New Roman"/>
          <w:sz w:val="28"/>
          <w:szCs w:val="28"/>
        </w:rPr>
        <w:t>Управление Федеральной службы по надзору в сфере п</w:t>
      </w:r>
      <w:r>
        <w:rPr>
          <w:rFonts w:ascii="Times New Roman" w:hAnsi="Times New Roman" w:cs="Times New Roman"/>
          <w:sz w:val="28"/>
          <w:szCs w:val="28"/>
        </w:rPr>
        <w:t>риродопользования по Челябинской</w:t>
      </w:r>
      <w:r w:rsidRPr="00375559">
        <w:rPr>
          <w:rFonts w:ascii="Times New Roman" w:hAnsi="Times New Roman" w:cs="Times New Roman"/>
          <w:sz w:val="28"/>
          <w:szCs w:val="28"/>
        </w:rPr>
        <w:t xml:space="preserve"> области (далее – Управление) в соответствии с Положением об Управлении, утвержденным приказом Федеральной службы по надзору в сфере природопо</w:t>
      </w:r>
      <w:r>
        <w:rPr>
          <w:rFonts w:ascii="Times New Roman" w:hAnsi="Times New Roman" w:cs="Times New Roman"/>
          <w:sz w:val="28"/>
          <w:szCs w:val="28"/>
        </w:rPr>
        <w:t>льзования (далее – Служба) от 25.08.2016 № 543</w:t>
      </w:r>
      <w:r w:rsidRPr="00375559">
        <w:rPr>
          <w:rFonts w:ascii="Times New Roman" w:hAnsi="Times New Roman" w:cs="Times New Roman"/>
          <w:sz w:val="28"/>
          <w:szCs w:val="28"/>
        </w:rPr>
        <w:t>, является территориальным органом Службы и осуществляет отдельные ее ф</w:t>
      </w:r>
      <w:r>
        <w:rPr>
          <w:rFonts w:ascii="Times New Roman" w:hAnsi="Times New Roman" w:cs="Times New Roman"/>
          <w:sz w:val="28"/>
          <w:szCs w:val="28"/>
        </w:rPr>
        <w:t xml:space="preserve">ункции на территории Челябинской </w:t>
      </w:r>
      <w:r w:rsidRPr="00375559">
        <w:rPr>
          <w:rFonts w:ascii="Times New Roman" w:hAnsi="Times New Roman" w:cs="Times New Roman"/>
          <w:sz w:val="28"/>
          <w:szCs w:val="28"/>
        </w:rPr>
        <w:t xml:space="preserve"> области.</w:t>
      </w:r>
    </w:p>
    <w:p w:rsidR="00953491" w:rsidRPr="00BE701F" w:rsidRDefault="00953491" w:rsidP="00953491">
      <w:pPr>
        <w:ind w:firstLine="709"/>
        <w:jc w:val="both"/>
        <w:rPr>
          <w:rFonts w:ascii="Times New Roman" w:hAnsi="Times New Roman" w:cs="Times New Roman"/>
          <w:sz w:val="32"/>
          <w:szCs w:val="32"/>
        </w:rPr>
      </w:pPr>
      <w:r w:rsidRPr="00375559">
        <w:rPr>
          <w:rFonts w:ascii="Times New Roman" w:hAnsi="Times New Roman" w:cs="Times New Roman"/>
          <w:sz w:val="28"/>
          <w:szCs w:val="28"/>
        </w:rPr>
        <w:t xml:space="preserve">В числе важнейших полномочий Управления - </w:t>
      </w:r>
      <w:r w:rsidRPr="00BE701F">
        <w:rPr>
          <w:rFonts w:ascii="Times New Roman" w:hAnsi="Times New Roman" w:cs="Times New Roman"/>
          <w:b/>
          <w:i/>
          <w:sz w:val="32"/>
          <w:szCs w:val="32"/>
        </w:rPr>
        <w:t xml:space="preserve">федеральный государственный экологический надзор. </w:t>
      </w:r>
    </w:p>
    <w:p w:rsidR="00953491" w:rsidRPr="00375559" w:rsidRDefault="00953491" w:rsidP="00953491">
      <w:pPr>
        <w:ind w:firstLine="709"/>
        <w:jc w:val="both"/>
        <w:rPr>
          <w:rFonts w:ascii="Times New Roman" w:hAnsi="Times New Roman" w:cs="Times New Roman"/>
          <w:sz w:val="28"/>
          <w:szCs w:val="28"/>
        </w:rPr>
      </w:pPr>
      <w:r w:rsidRPr="00375559">
        <w:rPr>
          <w:rFonts w:ascii="Times New Roman" w:hAnsi="Times New Roman" w:cs="Times New Roman"/>
          <w:sz w:val="28"/>
          <w:szCs w:val="28"/>
        </w:rPr>
        <w:t xml:space="preserve">Данная функция Управления осуществляется в соответствии с ч. 6 ст. 65. </w:t>
      </w:r>
      <w:proofErr w:type="gramStart"/>
      <w:r w:rsidRPr="00375559">
        <w:rPr>
          <w:rFonts w:ascii="Times New Roman" w:hAnsi="Times New Roman" w:cs="Times New Roman"/>
          <w:sz w:val="28"/>
          <w:szCs w:val="28"/>
        </w:rPr>
        <w:t>Федерального закона от 10.01.2002 № 7-ФЗ «Об охране окружающей среды» (далее – ФЗ-7) на объектах хозяйственной и (или) иной деятельности, оказывающих негативное воздействие на окружающую среду и включенных в утверждаемый уполномоченным Правительством Российской Федерации</w:t>
      </w:r>
      <w:proofErr w:type="gramEnd"/>
      <w:r w:rsidRPr="00375559">
        <w:rPr>
          <w:rFonts w:ascii="Times New Roman" w:hAnsi="Times New Roman" w:cs="Times New Roman"/>
          <w:sz w:val="28"/>
          <w:szCs w:val="28"/>
        </w:rPr>
        <w:t xml:space="preserve"> федеральным органо</w:t>
      </w:r>
      <w:r>
        <w:rPr>
          <w:rFonts w:ascii="Times New Roman" w:hAnsi="Times New Roman" w:cs="Times New Roman"/>
          <w:sz w:val="28"/>
          <w:szCs w:val="28"/>
        </w:rPr>
        <w:t>м исполнительной власти П</w:t>
      </w:r>
      <w:r w:rsidRPr="00375559">
        <w:rPr>
          <w:rFonts w:ascii="Times New Roman" w:hAnsi="Times New Roman" w:cs="Times New Roman"/>
          <w:sz w:val="28"/>
          <w:szCs w:val="28"/>
        </w:rPr>
        <w:t>еречень.</w:t>
      </w:r>
    </w:p>
    <w:p w:rsidR="00953491" w:rsidRDefault="00953491" w:rsidP="00953491">
      <w:pPr>
        <w:ind w:firstLine="709"/>
        <w:jc w:val="both"/>
        <w:rPr>
          <w:rFonts w:ascii="Times New Roman" w:hAnsi="Times New Roman" w:cs="Times New Roman"/>
          <w:sz w:val="28"/>
          <w:szCs w:val="28"/>
        </w:rPr>
      </w:pPr>
      <w:r w:rsidRPr="00375559">
        <w:rPr>
          <w:rFonts w:ascii="Times New Roman" w:hAnsi="Times New Roman" w:cs="Times New Roman"/>
          <w:sz w:val="28"/>
          <w:szCs w:val="28"/>
        </w:rPr>
        <w:t>Перечень объектов, подлежащих федеральному государственному экологическому надзору, определяется на основании установленных Правительством Российской Федерации критериев, которые утверждены постановлением Правительства Российской Федерации от 28.08.2015 № 903 (далее – Критерии</w:t>
      </w:r>
      <w:r>
        <w:rPr>
          <w:rFonts w:ascii="Times New Roman" w:hAnsi="Times New Roman" w:cs="Times New Roman"/>
          <w:sz w:val="28"/>
          <w:szCs w:val="28"/>
        </w:rPr>
        <w:t xml:space="preserve"> </w:t>
      </w:r>
      <w:r w:rsidRPr="00375559">
        <w:rPr>
          <w:rFonts w:ascii="Times New Roman" w:hAnsi="Times New Roman" w:cs="Times New Roman"/>
          <w:sz w:val="28"/>
          <w:szCs w:val="28"/>
        </w:rPr>
        <w:t>№</w:t>
      </w:r>
      <w:r>
        <w:rPr>
          <w:rFonts w:ascii="Times New Roman" w:hAnsi="Times New Roman" w:cs="Times New Roman"/>
          <w:sz w:val="28"/>
          <w:szCs w:val="28"/>
        </w:rPr>
        <w:t xml:space="preserve"> </w:t>
      </w:r>
      <w:r w:rsidRPr="00375559">
        <w:rPr>
          <w:rFonts w:ascii="Times New Roman" w:hAnsi="Times New Roman" w:cs="Times New Roman"/>
          <w:sz w:val="28"/>
          <w:szCs w:val="28"/>
        </w:rPr>
        <w:t xml:space="preserve"> 903).</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В числе 17 видов надзора, осуществляемых Управлением, основными являются:</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 xml:space="preserve">федеральный государственный </w:t>
      </w:r>
      <w:r w:rsidRPr="00C50B1A">
        <w:rPr>
          <w:rFonts w:ascii="Times New Roman" w:hAnsi="Times New Roman" w:cs="Times New Roman"/>
          <w:b/>
          <w:sz w:val="28"/>
          <w:szCs w:val="28"/>
        </w:rPr>
        <w:t>надзор за геологическим изучением, рациональным использованием и охраной недр</w:t>
      </w:r>
      <w:r w:rsidRPr="00375559">
        <w:rPr>
          <w:rFonts w:ascii="Times New Roman" w:hAnsi="Times New Roman" w:cs="Times New Roman"/>
          <w:sz w:val="28"/>
          <w:szCs w:val="28"/>
        </w:rPr>
        <w:t>;</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 xml:space="preserve">государственный </w:t>
      </w:r>
      <w:r w:rsidRPr="00C50B1A">
        <w:rPr>
          <w:rFonts w:ascii="Times New Roman" w:hAnsi="Times New Roman" w:cs="Times New Roman"/>
          <w:b/>
          <w:sz w:val="28"/>
          <w:szCs w:val="28"/>
        </w:rPr>
        <w:t>земельный надзор</w:t>
      </w:r>
      <w:r w:rsidRPr="00375559">
        <w:rPr>
          <w:rFonts w:ascii="Times New Roman" w:hAnsi="Times New Roman" w:cs="Times New Roman"/>
          <w:sz w:val="28"/>
          <w:szCs w:val="28"/>
        </w:rPr>
        <w:t>;</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75559">
        <w:rPr>
          <w:rFonts w:ascii="Times New Roman" w:hAnsi="Times New Roman" w:cs="Times New Roman"/>
          <w:sz w:val="28"/>
          <w:szCs w:val="28"/>
        </w:rPr>
        <w:t xml:space="preserve">государственный </w:t>
      </w:r>
      <w:r w:rsidRPr="00C50B1A">
        <w:rPr>
          <w:rFonts w:ascii="Times New Roman" w:hAnsi="Times New Roman" w:cs="Times New Roman"/>
          <w:b/>
          <w:sz w:val="28"/>
          <w:szCs w:val="28"/>
        </w:rPr>
        <w:t>надзор в области обращения с отходами</w:t>
      </w:r>
      <w:r w:rsidRPr="00375559">
        <w:rPr>
          <w:rFonts w:ascii="Times New Roman" w:hAnsi="Times New Roman" w:cs="Times New Roman"/>
          <w:sz w:val="28"/>
          <w:szCs w:val="28"/>
        </w:rPr>
        <w:t>;</w:t>
      </w:r>
    </w:p>
    <w:p w:rsidR="00953491" w:rsidRPr="00C50B1A" w:rsidRDefault="00953491" w:rsidP="00953491">
      <w:pPr>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 xml:space="preserve">государственный </w:t>
      </w:r>
      <w:r w:rsidRPr="00C50B1A">
        <w:rPr>
          <w:rFonts w:ascii="Times New Roman" w:hAnsi="Times New Roman" w:cs="Times New Roman"/>
          <w:b/>
          <w:sz w:val="28"/>
          <w:szCs w:val="28"/>
        </w:rPr>
        <w:t>надзор в области охраны атмосферного воздуха;</w:t>
      </w:r>
    </w:p>
    <w:p w:rsidR="00953491" w:rsidRPr="00C50B1A" w:rsidRDefault="00953491" w:rsidP="00953491">
      <w:pPr>
        <w:ind w:firstLine="709"/>
        <w:jc w:val="both"/>
        <w:rPr>
          <w:rFonts w:ascii="Times New Roman" w:hAnsi="Times New Roman" w:cs="Times New Roman"/>
          <w:b/>
          <w:sz w:val="28"/>
          <w:szCs w:val="28"/>
        </w:rPr>
      </w:pPr>
      <w:r>
        <w:rPr>
          <w:rFonts w:ascii="Times New Roman" w:hAnsi="Times New Roman" w:cs="Times New Roman"/>
          <w:sz w:val="28"/>
          <w:szCs w:val="28"/>
        </w:rPr>
        <w:t>-</w:t>
      </w:r>
      <w:r w:rsidRPr="00375559">
        <w:rPr>
          <w:rFonts w:ascii="Times New Roman" w:hAnsi="Times New Roman" w:cs="Times New Roman"/>
          <w:sz w:val="28"/>
          <w:szCs w:val="28"/>
        </w:rPr>
        <w:t xml:space="preserve"> государственный </w:t>
      </w:r>
      <w:r w:rsidRPr="00C50B1A">
        <w:rPr>
          <w:rFonts w:ascii="Times New Roman" w:hAnsi="Times New Roman" w:cs="Times New Roman"/>
          <w:b/>
          <w:sz w:val="28"/>
          <w:szCs w:val="28"/>
        </w:rPr>
        <w:t>надзор в области использования и охраны водных объектов;</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 xml:space="preserve">государственный </w:t>
      </w:r>
      <w:r w:rsidRPr="00C50B1A">
        <w:rPr>
          <w:rFonts w:ascii="Times New Roman" w:hAnsi="Times New Roman" w:cs="Times New Roman"/>
          <w:b/>
          <w:sz w:val="28"/>
          <w:szCs w:val="28"/>
        </w:rPr>
        <w:t>надзор в области охраны и использования ООПТ федерального значения,</w:t>
      </w:r>
      <w:r w:rsidRPr="00375559">
        <w:rPr>
          <w:rFonts w:ascii="Times New Roman" w:hAnsi="Times New Roman" w:cs="Times New Roman"/>
          <w:sz w:val="28"/>
          <w:szCs w:val="28"/>
        </w:rPr>
        <w:t xml:space="preserve"> включая лесной надзор, надзор в области охраны, воспроизводства и использования объектов животного мира и среды их обитания, охотничий надзор, в области рыболовства и сохранения водных биологических ресурсов, пожарный надзор;</w:t>
      </w:r>
    </w:p>
    <w:p w:rsidR="00953491" w:rsidRDefault="00953491" w:rsidP="00953491">
      <w:pPr>
        <w:ind w:firstLine="709"/>
        <w:jc w:val="both"/>
        <w:rPr>
          <w:rFonts w:ascii="Times New Roman" w:hAnsi="Times New Roman" w:cs="Times New Roman"/>
          <w:sz w:val="28"/>
          <w:szCs w:val="28"/>
        </w:rPr>
      </w:pPr>
      <w:r w:rsidRPr="00375559">
        <w:rPr>
          <w:rFonts w:ascii="Times New Roman" w:hAnsi="Times New Roman" w:cs="Times New Roman"/>
          <w:sz w:val="28"/>
          <w:szCs w:val="28"/>
        </w:rPr>
        <w:t>Управлением в установленной сфере деятельности проводятся</w:t>
      </w:r>
      <w:r>
        <w:rPr>
          <w:rFonts w:ascii="Times New Roman" w:hAnsi="Times New Roman" w:cs="Times New Roman"/>
          <w:sz w:val="28"/>
          <w:szCs w:val="28"/>
        </w:rPr>
        <w:t>:</w:t>
      </w:r>
    </w:p>
    <w:p w:rsidR="00953491"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проверки - </w:t>
      </w:r>
      <w:r w:rsidRPr="00375559">
        <w:rPr>
          <w:rFonts w:ascii="Times New Roman" w:hAnsi="Times New Roman" w:cs="Times New Roman"/>
          <w:sz w:val="28"/>
          <w:szCs w:val="28"/>
        </w:rPr>
        <w:t>плановые/ внепл</w:t>
      </w:r>
      <w:r>
        <w:rPr>
          <w:rFonts w:ascii="Times New Roman" w:hAnsi="Times New Roman" w:cs="Times New Roman"/>
          <w:sz w:val="28"/>
          <w:szCs w:val="28"/>
        </w:rPr>
        <w:t>ановые (документарные и выездные);</w:t>
      </w:r>
    </w:p>
    <w:p w:rsidR="00953491"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мероприятия по контролю без взаимодействия с юридическими лицами, индивидуальными предпринимателями</w:t>
      </w:r>
      <w:r>
        <w:rPr>
          <w:rFonts w:ascii="Times New Roman" w:hAnsi="Times New Roman" w:cs="Times New Roman"/>
          <w:sz w:val="28"/>
          <w:szCs w:val="28"/>
        </w:rPr>
        <w:t>;</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75559">
        <w:rPr>
          <w:rFonts w:ascii="Times New Roman" w:hAnsi="Times New Roman" w:cs="Times New Roman"/>
          <w:sz w:val="28"/>
          <w:szCs w:val="28"/>
        </w:rPr>
        <w:t>административны</w:t>
      </w:r>
      <w:r>
        <w:rPr>
          <w:rFonts w:ascii="Times New Roman" w:hAnsi="Times New Roman" w:cs="Times New Roman"/>
          <w:sz w:val="28"/>
          <w:szCs w:val="28"/>
        </w:rPr>
        <w:t>е расследования</w:t>
      </w:r>
      <w:r w:rsidRPr="00375559">
        <w:rPr>
          <w:rFonts w:ascii="Times New Roman" w:hAnsi="Times New Roman" w:cs="Times New Roman"/>
          <w:sz w:val="28"/>
          <w:szCs w:val="28"/>
        </w:rPr>
        <w:t>.</w:t>
      </w:r>
      <w:r>
        <w:rPr>
          <w:rFonts w:ascii="Times New Roman" w:hAnsi="Times New Roman" w:cs="Times New Roman"/>
          <w:sz w:val="28"/>
          <w:szCs w:val="28"/>
        </w:rPr>
        <w:t xml:space="preserve"> </w:t>
      </w:r>
    </w:p>
    <w:p w:rsidR="00953491" w:rsidRPr="00EE1ED8" w:rsidRDefault="00953491" w:rsidP="00953491">
      <w:pPr>
        <w:ind w:firstLine="709"/>
        <w:jc w:val="both"/>
        <w:rPr>
          <w:rFonts w:ascii="Times New Roman" w:hAnsi="Times New Roman" w:cs="Times New Roman"/>
          <w:b/>
          <w:sz w:val="28"/>
          <w:szCs w:val="28"/>
        </w:rPr>
      </w:pPr>
      <w:r w:rsidRPr="00EE1ED8">
        <w:rPr>
          <w:rFonts w:ascii="Times New Roman" w:hAnsi="Times New Roman" w:cs="Times New Roman"/>
          <w:b/>
          <w:sz w:val="28"/>
          <w:szCs w:val="28"/>
        </w:rPr>
        <w:t>В рамках поручения Президента Российской Федерации от 2014 года о необходимости снижения избыточной административной нагрузки на субъекты малого и среднего предпринимательства со стороны  контролирующих органов Управлением ведется активная работа по</w:t>
      </w:r>
      <w:r>
        <w:rPr>
          <w:rFonts w:ascii="Times New Roman" w:hAnsi="Times New Roman" w:cs="Times New Roman"/>
          <w:b/>
          <w:sz w:val="28"/>
          <w:szCs w:val="28"/>
        </w:rPr>
        <w:t xml:space="preserve"> </w:t>
      </w:r>
      <w:r w:rsidR="00155DB0">
        <w:rPr>
          <w:rFonts w:ascii="Times New Roman" w:hAnsi="Times New Roman" w:cs="Times New Roman"/>
          <w:b/>
          <w:sz w:val="28"/>
          <w:szCs w:val="28"/>
        </w:rPr>
        <w:t>снижению количества контрольно-</w:t>
      </w:r>
      <w:r>
        <w:rPr>
          <w:rFonts w:ascii="Times New Roman" w:hAnsi="Times New Roman" w:cs="Times New Roman"/>
          <w:b/>
          <w:sz w:val="28"/>
          <w:szCs w:val="28"/>
        </w:rPr>
        <w:t>надзорных мероприятий.</w:t>
      </w:r>
    </w:p>
    <w:p w:rsidR="00953491" w:rsidRPr="00360B3A" w:rsidRDefault="00953491" w:rsidP="00953491">
      <w:pPr>
        <w:ind w:firstLine="709"/>
        <w:jc w:val="both"/>
        <w:rPr>
          <w:rFonts w:ascii="Times New Roman" w:hAnsi="Times New Roman" w:cs="Times New Roman"/>
          <w:sz w:val="28"/>
          <w:szCs w:val="28"/>
        </w:rPr>
      </w:pPr>
      <w:r w:rsidRPr="00437EE1">
        <w:rPr>
          <w:rFonts w:ascii="Times New Roman" w:hAnsi="Times New Roman" w:cs="Times New Roman"/>
          <w:sz w:val="28"/>
          <w:szCs w:val="28"/>
        </w:rPr>
        <w:t xml:space="preserve">Количество плановых проверок ежегодно сокращается: </w:t>
      </w:r>
      <w:r>
        <w:rPr>
          <w:rFonts w:ascii="Times New Roman" w:hAnsi="Times New Roman" w:cs="Times New Roman"/>
          <w:sz w:val="28"/>
          <w:szCs w:val="28"/>
        </w:rPr>
        <w:t xml:space="preserve">      </w:t>
      </w:r>
      <w:r w:rsidR="003B7E90">
        <w:rPr>
          <w:rFonts w:ascii="Times New Roman" w:hAnsi="Times New Roman" w:cs="Times New Roman"/>
          <w:sz w:val="28"/>
          <w:szCs w:val="28"/>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652"/>
        <w:gridCol w:w="1566"/>
        <w:gridCol w:w="1327"/>
        <w:gridCol w:w="1327"/>
      </w:tblGrid>
      <w:tr w:rsidR="00152C82" w:rsidRPr="00644F46" w:rsidTr="00155DB0">
        <w:trPr>
          <w:trHeight w:val="207"/>
          <w:jc w:val="center"/>
        </w:trPr>
        <w:tc>
          <w:tcPr>
            <w:tcW w:w="1652" w:type="dxa"/>
            <w:tcBorders>
              <w:top w:val="single" w:sz="4" w:space="0" w:color="00000A"/>
              <w:left w:val="single" w:sz="4" w:space="0" w:color="00000A"/>
              <w:bottom w:val="single" w:sz="4" w:space="0" w:color="00000A"/>
              <w:right w:val="single" w:sz="4" w:space="0" w:color="00000A"/>
            </w:tcBorders>
            <w:vAlign w:val="center"/>
          </w:tcPr>
          <w:p w:rsidR="00152C82" w:rsidRPr="00437EE1" w:rsidRDefault="00152C82" w:rsidP="00155DB0">
            <w:pPr>
              <w:jc w:val="center"/>
              <w:textAlignment w:val="baseline"/>
              <w:rPr>
                <w:rFonts w:ascii="Times New Roman" w:hAnsi="Times New Roman" w:cs="Times New Roman"/>
                <w:sz w:val="26"/>
                <w:szCs w:val="26"/>
              </w:rPr>
            </w:pPr>
            <w:r w:rsidRPr="00437EE1">
              <w:rPr>
                <w:rFonts w:ascii="Times New Roman" w:hAnsi="Times New Roman" w:cs="Times New Roman"/>
                <w:sz w:val="26"/>
                <w:szCs w:val="26"/>
              </w:rPr>
              <w:t>Вид проверки</w:t>
            </w:r>
          </w:p>
        </w:tc>
        <w:tc>
          <w:tcPr>
            <w:tcW w:w="1566" w:type="dxa"/>
            <w:tcBorders>
              <w:top w:val="single" w:sz="4" w:space="0" w:color="000001"/>
              <w:left w:val="single" w:sz="4" w:space="0" w:color="000001"/>
              <w:bottom w:val="single" w:sz="4" w:space="0" w:color="000001"/>
              <w:right w:val="single" w:sz="4" w:space="0" w:color="00000A"/>
            </w:tcBorders>
            <w:vAlign w:val="center"/>
          </w:tcPr>
          <w:p w:rsidR="00152C82" w:rsidRPr="00644F46" w:rsidRDefault="00152C82" w:rsidP="00155DB0">
            <w:pPr>
              <w:jc w:val="center"/>
              <w:rPr>
                <w:rFonts w:ascii="Times New Roman" w:hAnsi="Times New Roman" w:cs="Times New Roman"/>
                <w:sz w:val="28"/>
                <w:szCs w:val="28"/>
              </w:rPr>
            </w:pPr>
            <w:r w:rsidRPr="00644F46">
              <w:rPr>
                <w:rFonts w:ascii="Times New Roman" w:hAnsi="Times New Roman" w:cs="Times New Roman"/>
                <w:sz w:val="28"/>
                <w:szCs w:val="28"/>
              </w:rPr>
              <w:t>2015</w:t>
            </w:r>
            <w:r>
              <w:rPr>
                <w:rFonts w:ascii="Times New Roman" w:hAnsi="Times New Roman" w:cs="Times New Roman"/>
                <w:sz w:val="28"/>
                <w:szCs w:val="28"/>
              </w:rPr>
              <w:t xml:space="preserve"> г.</w:t>
            </w:r>
          </w:p>
        </w:tc>
        <w:tc>
          <w:tcPr>
            <w:tcW w:w="1327" w:type="dxa"/>
            <w:tcBorders>
              <w:top w:val="single" w:sz="4" w:space="0" w:color="00000A"/>
              <w:left w:val="single" w:sz="4" w:space="0" w:color="00000A"/>
              <w:bottom w:val="single" w:sz="4" w:space="0" w:color="00000A"/>
              <w:right w:val="single" w:sz="4" w:space="0" w:color="00000A"/>
            </w:tcBorders>
          </w:tcPr>
          <w:p w:rsidR="00152C82" w:rsidRPr="00644F46" w:rsidRDefault="00152C82" w:rsidP="00155DB0">
            <w:pPr>
              <w:jc w:val="center"/>
              <w:textAlignment w:val="baseline"/>
              <w:rPr>
                <w:rFonts w:ascii="Times New Roman" w:hAnsi="Times New Roman" w:cs="Times New Roman"/>
                <w:sz w:val="28"/>
                <w:szCs w:val="28"/>
              </w:rPr>
            </w:pPr>
            <w:r w:rsidRPr="00644F46">
              <w:rPr>
                <w:rFonts w:ascii="Times New Roman" w:hAnsi="Times New Roman" w:cs="Times New Roman"/>
                <w:sz w:val="28"/>
                <w:szCs w:val="28"/>
              </w:rPr>
              <w:t>2016</w:t>
            </w:r>
            <w:r>
              <w:rPr>
                <w:rFonts w:ascii="Times New Roman" w:hAnsi="Times New Roman" w:cs="Times New Roman"/>
                <w:sz w:val="28"/>
                <w:szCs w:val="28"/>
              </w:rPr>
              <w:t xml:space="preserve"> г.</w:t>
            </w:r>
          </w:p>
        </w:tc>
        <w:tc>
          <w:tcPr>
            <w:tcW w:w="1327" w:type="dxa"/>
            <w:tcBorders>
              <w:top w:val="single" w:sz="4" w:space="0" w:color="00000A"/>
              <w:left w:val="single" w:sz="4" w:space="0" w:color="00000A"/>
              <w:bottom w:val="single" w:sz="4" w:space="0" w:color="00000A"/>
              <w:right w:val="single" w:sz="4" w:space="0" w:color="00000A"/>
            </w:tcBorders>
            <w:vAlign w:val="center"/>
          </w:tcPr>
          <w:p w:rsidR="00152C82" w:rsidRPr="00644F46" w:rsidRDefault="00152C82" w:rsidP="00155DB0">
            <w:pPr>
              <w:jc w:val="center"/>
              <w:textAlignment w:val="baseline"/>
              <w:rPr>
                <w:rFonts w:ascii="Times New Roman" w:hAnsi="Times New Roman" w:cs="Times New Roman"/>
                <w:sz w:val="28"/>
                <w:szCs w:val="28"/>
              </w:rPr>
            </w:pPr>
            <w:r w:rsidRPr="00644F46">
              <w:rPr>
                <w:rFonts w:ascii="Times New Roman" w:hAnsi="Times New Roman" w:cs="Times New Roman"/>
                <w:sz w:val="28"/>
                <w:szCs w:val="28"/>
              </w:rPr>
              <w:t>2017</w:t>
            </w:r>
            <w:r>
              <w:rPr>
                <w:rFonts w:ascii="Times New Roman" w:hAnsi="Times New Roman" w:cs="Times New Roman"/>
                <w:sz w:val="28"/>
                <w:szCs w:val="28"/>
              </w:rPr>
              <w:t xml:space="preserve"> г.</w:t>
            </w:r>
          </w:p>
        </w:tc>
      </w:tr>
      <w:tr w:rsidR="00152C82" w:rsidRPr="00644F46" w:rsidTr="00155DB0">
        <w:trPr>
          <w:trHeight w:val="207"/>
          <w:jc w:val="center"/>
        </w:trPr>
        <w:tc>
          <w:tcPr>
            <w:tcW w:w="1652" w:type="dxa"/>
            <w:tcBorders>
              <w:top w:val="single" w:sz="4" w:space="0" w:color="00000A"/>
              <w:left w:val="single" w:sz="4" w:space="0" w:color="00000A"/>
              <w:bottom w:val="single" w:sz="4" w:space="0" w:color="00000A"/>
              <w:right w:val="single" w:sz="4" w:space="0" w:color="00000A"/>
            </w:tcBorders>
            <w:vAlign w:val="center"/>
          </w:tcPr>
          <w:p w:rsidR="00152C82" w:rsidRPr="00437EE1" w:rsidRDefault="00152C82" w:rsidP="00155DB0">
            <w:pPr>
              <w:jc w:val="center"/>
              <w:textAlignment w:val="baseline"/>
              <w:rPr>
                <w:rFonts w:ascii="Times New Roman" w:hAnsi="Times New Roman" w:cs="Times New Roman"/>
              </w:rPr>
            </w:pPr>
            <w:r>
              <w:rPr>
                <w:rFonts w:ascii="Times New Roman" w:hAnsi="Times New Roman" w:cs="Times New Roman"/>
              </w:rPr>
              <w:t>п</w:t>
            </w:r>
            <w:r w:rsidRPr="00437EE1">
              <w:rPr>
                <w:rFonts w:ascii="Times New Roman" w:hAnsi="Times New Roman" w:cs="Times New Roman"/>
              </w:rPr>
              <w:t>лановые проверки</w:t>
            </w:r>
          </w:p>
        </w:tc>
        <w:tc>
          <w:tcPr>
            <w:tcW w:w="1566" w:type="dxa"/>
            <w:tcBorders>
              <w:top w:val="single" w:sz="4" w:space="0" w:color="000001"/>
              <w:left w:val="single" w:sz="4" w:space="0" w:color="000001"/>
              <w:bottom w:val="single" w:sz="4" w:space="0" w:color="000001"/>
              <w:right w:val="single" w:sz="4" w:space="0" w:color="00000A"/>
            </w:tcBorders>
            <w:vAlign w:val="center"/>
          </w:tcPr>
          <w:p w:rsidR="00152C82" w:rsidRPr="00437EE1" w:rsidRDefault="00152C82" w:rsidP="00155DB0">
            <w:pPr>
              <w:jc w:val="center"/>
              <w:rPr>
                <w:rFonts w:ascii="Times New Roman" w:hAnsi="Times New Roman" w:cs="Times New Roman"/>
              </w:rPr>
            </w:pPr>
            <w:r>
              <w:rPr>
                <w:rFonts w:ascii="Times New Roman" w:hAnsi="Times New Roman" w:cs="Times New Roman"/>
              </w:rPr>
              <w:t>50</w:t>
            </w:r>
          </w:p>
        </w:tc>
        <w:tc>
          <w:tcPr>
            <w:tcW w:w="1327" w:type="dxa"/>
            <w:tcBorders>
              <w:top w:val="single" w:sz="4" w:space="0" w:color="00000A"/>
              <w:left w:val="single" w:sz="4" w:space="0" w:color="00000A"/>
              <w:bottom w:val="single" w:sz="4" w:space="0" w:color="00000A"/>
              <w:right w:val="single" w:sz="4" w:space="0" w:color="00000A"/>
            </w:tcBorders>
            <w:vAlign w:val="center"/>
          </w:tcPr>
          <w:p w:rsidR="00152C82" w:rsidRPr="00437EE1" w:rsidRDefault="00152C82" w:rsidP="00155DB0">
            <w:pPr>
              <w:ind w:firstLine="16"/>
              <w:jc w:val="center"/>
              <w:textAlignment w:val="baseline"/>
              <w:rPr>
                <w:rFonts w:ascii="Times New Roman" w:hAnsi="Times New Roman" w:cs="Times New Roman"/>
              </w:rPr>
            </w:pPr>
            <w:r>
              <w:rPr>
                <w:rFonts w:ascii="Times New Roman" w:hAnsi="Times New Roman" w:cs="Times New Roman"/>
              </w:rPr>
              <w:t>42</w:t>
            </w:r>
          </w:p>
        </w:tc>
        <w:tc>
          <w:tcPr>
            <w:tcW w:w="1327" w:type="dxa"/>
            <w:tcBorders>
              <w:top w:val="single" w:sz="4" w:space="0" w:color="00000A"/>
              <w:left w:val="single" w:sz="4" w:space="0" w:color="00000A"/>
              <w:bottom w:val="single" w:sz="4" w:space="0" w:color="00000A"/>
              <w:right w:val="single" w:sz="4" w:space="0" w:color="00000A"/>
            </w:tcBorders>
            <w:vAlign w:val="center"/>
          </w:tcPr>
          <w:p w:rsidR="00152C82" w:rsidRPr="00437EE1" w:rsidRDefault="00152C82" w:rsidP="00155DB0">
            <w:pPr>
              <w:jc w:val="center"/>
              <w:textAlignment w:val="baseline"/>
              <w:rPr>
                <w:rFonts w:ascii="Times New Roman" w:hAnsi="Times New Roman" w:cs="Times New Roman"/>
              </w:rPr>
            </w:pPr>
            <w:r>
              <w:rPr>
                <w:rFonts w:ascii="Times New Roman" w:hAnsi="Times New Roman" w:cs="Times New Roman"/>
              </w:rPr>
              <w:t>27</w:t>
            </w:r>
          </w:p>
        </w:tc>
      </w:tr>
    </w:tbl>
    <w:p w:rsidR="00953491" w:rsidRDefault="00953491" w:rsidP="00953491">
      <w:pPr>
        <w:tabs>
          <w:tab w:val="left" w:pos="0"/>
        </w:tabs>
        <w:ind w:firstLine="709"/>
        <w:jc w:val="both"/>
        <w:rPr>
          <w:rFonts w:ascii="Times New Roman" w:hAnsi="Times New Roman" w:cs="Times New Roman"/>
          <w:sz w:val="28"/>
          <w:szCs w:val="28"/>
        </w:rPr>
      </w:pPr>
    </w:p>
    <w:p w:rsidR="00953491" w:rsidRPr="000B3B2F" w:rsidRDefault="00953491" w:rsidP="00953491">
      <w:pPr>
        <w:tabs>
          <w:tab w:val="left" w:pos="0"/>
        </w:tabs>
        <w:ind w:firstLine="709"/>
        <w:jc w:val="both"/>
        <w:rPr>
          <w:rFonts w:ascii="Times New Roman" w:hAnsi="Times New Roman" w:cs="Times New Roman"/>
          <w:color w:val="FF0000"/>
          <w:sz w:val="28"/>
          <w:szCs w:val="28"/>
        </w:rPr>
      </w:pPr>
      <w:r w:rsidRPr="00375559">
        <w:rPr>
          <w:rFonts w:ascii="Times New Roman" w:hAnsi="Times New Roman" w:cs="Times New Roman"/>
          <w:sz w:val="28"/>
          <w:szCs w:val="28"/>
        </w:rPr>
        <w:t xml:space="preserve">Как видно из </w:t>
      </w:r>
      <w:r>
        <w:rPr>
          <w:rFonts w:ascii="Times New Roman" w:hAnsi="Times New Roman" w:cs="Times New Roman"/>
          <w:sz w:val="28"/>
          <w:szCs w:val="28"/>
        </w:rPr>
        <w:t>таблицы</w:t>
      </w:r>
      <w:r w:rsidRPr="00375559">
        <w:rPr>
          <w:rFonts w:ascii="Times New Roman" w:hAnsi="Times New Roman" w:cs="Times New Roman"/>
          <w:sz w:val="28"/>
          <w:szCs w:val="28"/>
        </w:rPr>
        <w:t xml:space="preserve"> количество плановых проверок </w:t>
      </w:r>
      <w:r w:rsidR="00152C82">
        <w:rPr>
          <w:rFonts w:ascii="Times New Roman" w:hAnsi="Times New Roman" w:cs="Times New Roman"/>
          <w:sz w:val="28"/>
          <w:szCs w:val="28"/>
        </w:rPr>
        <w:t xml:space="preserve">в 2017 г. </w:t>
      </w:r>
      <w:r w:rsidRPr="00F51792">
        <w:rPr>
          <w:rFonts w:ascii="Times New Roman" w:hAnsi="Times New Roman" w:cs="Times New Roman"/>
          <w:sz w:val="28"/>
          <w:szCs w:val="28"/>
        </w:rPr>
        <w:t xml:space="preserve"> в сравнении</w:t>
      </w:r>
      <w:r w:rsidR="00152C82">
        <w:rPr>
          <w:rFonts w:ascii="Times New Roman" w:hAnsi="Times New Roman" w:cs="Times New Roman"/>
          <w:sz w:val="28"/>
          <w:szCs w:val="28"/>
        </w:rPr>
        <w:t xml:space="preserve"> с 2016 г. сократилось </w:t>
      </w:r>
      <w:r>
        <w:rPr>
          <w:rFonts w:ascii="Times New Roman" w:hAnsi="Times New Roman" w:cs="Times New Roman"/>
          <w:sz w:val="28"/>
          <w:szCs w:val="28"/>
        </w:rPr>
        <w:t xml:space="preserve"> на 36</w:t>
      </w:r>
      <w:r w:rsidRPr="00F51792">
        <w:rPr>
          <w:rFonts w:ascii="Times New Roman" w:hAnsi="Times New Roman" w:cs="Times New Roman"/>
          <w:sz w:val="28"/>
          <w:szCs w:val="28"/>
        </w:rPr>
        <w:t xml:space="preserve"> %.</w:t>
      </w:r>
    </w:p>
    <w:p w:rsidR="00953491" w:rsidRPr="00375559" w:rsidRDefault="00953491" w:rsidP="00953491">
      <w:pPr>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w:t>
      </w:r>
      <w:r w:rsidRPr="00375559">
        <w:rPr>
          <w:rFonts w:ascii="Times New Roman" w:hAnsi="Times New Roman" w:cs="Times New Roman"/>
          <w:sz w:val="28"/>
          <w:szCs w:val="28"/>
        </w:rPr>
        <w:t>из ежегодного плана проведения плановых проверок юридических лиц и индивидуальных предпринимателей с 2016 года полностью исключены плановые проверки в отношении субъектов малого предпринимательства.</w:t>
      </w:r>
    </w:p>
    <w:p w:rsidR="00953491" w:rsidRPr="00D067D3" w:rsidRDefault="00953491" w:rsidP="00961B28">
      <w:pPr>
        <w:ind w:firstLine="708"/>
        <w:jc w:val="both"/>
      </w:pPr>
      <w:r w:rsidRPr="00375559">
        <w:rPr>
          <w:rFonts w:ascii="Times New Roman" w:hAnsi="Times New Roman" w:cs="Times New Roman"/>
          <w:sz w:val="28"/>
          <w:szCs w:val="28"/>
        </w:rPr>
        <w:t>Основные количественные и качественные показатели деятельности Управления в рамках надзорной деятельности отражены ниже в таблице за период с 2013 по 2016 года</w:t>
      </w:r>
      <w:r w:rsidR="00152C82">
        <w:rPr>
          <w:rFonts w:ascii="Times New Roman" w:hAnsi="Times New Roman" w:cs="Times New Roman"/>
          <w:sz w:val="28"/>
          <w:szCs w:val="28"/>
        </w:rPr>
        <w:t xml:space="preserve"> и 3</w:t>
      </w:r>
      <w:r w:rsidR="00961B28">
        <w:rPr>
          <w:rFonts w:ascii="Times New Roman" w:hAnsi="Times New Roman" w:cs="Times New Roman"/>
          <w:sz w:val="28"/>
          <w:szCs w:val="28"/>
        </w:rPr>
        <w:t xml:space="preserve"> квартал 2017г:                                                                                                     </w:t>
      </w:r>
      <w:r>
        <w:rPr>
          <w:rFonts w:ascii="Times New Roman" w:hAnsi="Times New Roman" w:cs="Times New Roman"/>
          <w:sz w:val="28"/>
          <w:szCs w:val="28"/>
        </w:rPr>
        <w:t xml:space="preserve">                                             </w:t>
      </w:r>
      <w:r w:rsidR="00961B28">
        <w:rPr>
          <w:rFonts w:ascii="Times New Roman" w:hAnsi="Times New Roman" w:cs="Times New Roman"/>
          <w:sz w:val="28"/>
          <w:szCs w:val="28"/>
        </w:rPr>
        <w:t xml:space="preserve">           </w:t>
      </w:r>
    </w:p>
    <w:tbl>
      <w:tblPr>
        <w:tblW w:w="11178" w:type="dxa"/>
        <w:jc w:val="center"/>
        <w:tblLayout w:type="fixed"/>
        <w:tblCellMar>
          <w:left w:w="0" w:type="dxa"/>
          <w:right w:w="0" w:type="dxa"/>
        </w:tblCellMar>
        <w:tblLook w:val="0000" w:firstRow="0" w:lastRow="0" w:firstColumn="0" w:lastColumn="0" w:noHBand="0" w:noVBand="0"/>
      </w:tblPr>
      <w:tblGrid>
        <w:gridCol w:w="453"/>
        <w:gridCol w:w="1620"/>
        <w:gridCol w:w="1652"/>
        <w:gridCol w:w="1373"/>
        <w:gridCol w:w="1491"/>
        <w:gridCol w:w="1935"/>
        <w:gridCol w:w="1327"/>
        <w:gridCol w:w="1327"/>
      </w:tblGrid>
      <w:tr w:rsidR="00953491"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w:t>
            </w:r>
          </w:p>
          <w:p w:rsidR="00953491" w:rsidRPr="00D067D3" w:rsidRDefault="00953491" w:rsidP="00155DB0">
            <w:pPr>
              <w:jc w:val="center"/>
              <w:textAlignment w:val="baseline"/>
              <w:rPr>
                <w:rFonts w:ascii="Times New Roman" w:hAnsi="Times New Roman" w:cs="Times New Roman"/>
                <w:sz w:val="28"/>
                <w:szCs w:val="28"/>
              </w:rPr>
            </w:pPr>
            <w:proofErr w:type="gramStart"/>
            <w:r w:rsidRPr="00D067D3">
              <w:rPr>
                <w:rFonts w:ascii="Times New Roman" w:hAnsi="Times New Roman" w:cs="Times New Roman"/>
                <w:sz w:val="28"/>
                <w:szCs w:val="28"/>
              </w:rPr>
              <w:t>п</w:t>
            </w:r>
            <w:proofErr w:type="gramEnd"/>
            <w:r w:rsidRPr="00D067D3">
              <w:rPr>
                <w:rFonts w:ascii="Times New Roman" w:hAnsi="Times New Roman" w:cs="Times New Roman"/>
                <w:sz w:val="28"/>
                <w:szCs w:val="28"/>
              </w:rPr>
              <w:t>/п</w:t>
            </w:r>
          </w:p>
        </w:tc>
        <w:tc>
          <w:tcPr>
            <w:tcW w:w="3272" w:type="dxa"/>
            <w:gridSpan w:val="2"/>
            <w:tcBorders>
              <w:top w:val="single" w:sz="4" w:space="0" w:color="000001"/>
              <w:left w:val="single" w:sz="4" w:space="0" w:color="000001"/>
              <w:bottom w:val="single" w:sz="4" w:space="0" w:color="000001"/>
              <w:right w:val="nil"/>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Показатели деятельности</w:t>
            </w:r>
          </w:p>
        </w:tc>
        <w:tc>
          <w:tcPr>
            <w:tcW w:w="1373" w:type="dxa"/>
            <w:tcBorders>
              <w:top w:val="single" w:sz="4" w:space="0" w:color="000001"/>
              <w:left w:val="single" w:sz="4" w:space="0" w:color="000001"/>
              <w:bottom w:val="single" w:sz="4" w:space="0" w:color="000001"/>
              <w:right w:val="single" w:sz="4" w:space="0" w:color="000001"/>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2013 г</w:t>
            </w:r>
            <w:r>
              <w:rPr>
                <w:rFonts w:ascii="Times New Roman" w:hAnsi="Times New Roman" w:cs="Times New Roman"/>
                <w:sz w:val="28"/>
                <w:szCs w:val="28"/>
              </w:rPr>
              <w:t>.</w:t>
            </w:r>
          </w:p>
        </w:tc>
        <w:tc>
          <w:tcPr>
            <w:tcW w:w="1491" w:type="dxa"/>
            <w:tcBorders>
              <w:top w:val="single" w:sz="4" w:space="0" w:color="000001"/>
              <w:left w:val="single" w:sz="4" w:space="0" w:color="000001"/>
              <w:bottom w:val="single" w:sz="4" w:space="0" w:color="000001"/>
              <w:right w:val="nil"/>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2014 г</w:t>
            </w:r>
            <w:r>
              <w:rPr>
                <w:rFonts w:ascii="Times New Roman" w:hAnsi="Times New Roman" w:cs="Times New Roman"/>
                <w:sz w:val="28"/>
                <w:szCs w:val="28"/>
              </w:rPr>
              <w:t>.</w:t>
            </w:r>
          </w:p>
        </w:tc>
        <w:tc>
          <w:tcPr>
            <w:tcW w:w="1935" w:type="dxa"/>
            <w:tcBorders>
              <w:top w:val="single" w:sz="4" w:space="0" w:color="000001"/>
              <w:left w:val="single" w:sz="4" w:space="0" w:color="000001"/>
              <w:bottom w:val="single" w:sz="4" w:space="0" w:color="000001"/>
              <w:right w:val="single" w:sz="4" w:space="0" w:color="00000A"/>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2015 г</w:t>
            </w:r>
            <w:r>
              <w:rPr>
                <w:rFonts w:ascii="Times New Roman" w:hAnsi="Times New Roman" w:cs="Times New Roman"/>
                <w:sz w:val="28"/>
                <w:szCs w:val="28"/>
              </w:rPr>
              <w:t>.</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953491" w:rsidP="00155DB0">
            <w:pPr>
              <w:jc w:val="center"/>
              <w:textAlignment w:val="baseline"/>
              <w:rPr>
                <w:rFonts w:ascii="Times New Roman" w:hAnsi="Times New Roman" w:cs="Times New Roman"/>
                <w:sz w:val="28"/>
                <w:szCs w:val="28"/>
              </w:rPr>
            </w:pPr>
            <w:r w:rsidRPr="00D067D3">
              <w:rPr>
                <w:rFonts w:ascii="Times New Roman" w:hAnsi="Times New Roman" w:cs="Times New Roman"/>
                <w:sz w:val="28"/>
                <w:szCs w:val="28"/>
              </w:rPr>
              <w:t>2016 г</w:t>
            </w:r>
            <w:r>
              <w:rPr>
                <w:rFonts w:ascii="Times New Roman" w:hAnsi="Times New Roman" w:cs="Times New Roman"/>
                <w:sz w:val="28"/>
                <w:szCs w:val="28"/>
              </w:rPr>
              <w:t>.</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155DB0" w:rsidP="00155DB0">
            <w:pPr>
              <w:jc w:val="center"/>
              <w:textAlignment w:val="baseline"/>
              <w:rPr>
                <w:rFonts w:ascii="Times New Roman" w:hAnsi="Times New Roman" w:cs="Times New Roman"/>
                <w:sz w:val="28"/>
                <w:szCs w:val="28"/>
              </w:rPr>
            </w:pPr>
            <w:r>
              <w:rPr>
                <w:rFonts w:ascii="Times New Roman" w:hAnsi="Times New Roman" w:cs="Times New Roman"/>
                <w:sz w:val="28"/>
                <w:szCs w:val="28"/>
              </w:rPr>
              <w:t>9 месяцев</w:t>
            </w:r>
            <w:r w:rsidR="00953491" w:rsidRPr="00D067D3">
              <w:rPr>
                <w:rFonts w:ascii="Times New Roman" w:hAnsi="Times New Roman" w:cs="Times New Roman"/>
                <w:sz w:val="28"/>
                <w:szCs w:val="28"/>
              </w:rPr>
              <w:t xml:space="preserve"> 2017 г</w:t>
            </w:r>
            <w:r w:rsidR="00953491">
              <w:rPr>
                <w:rFonts w:ascii="Times New Roman" w:hAnsi="Times New Roman" w:cs="Times New Roman"/>
                <w:sz w:val="28"/>
                <w:szCs w:val="28"/>
              </w:rPr>
              <w:t>.</w:t>
            </w:r>
          </w:p>
        </w:tc>
      </w:tr>
      <w:tr w:rsidR="00953491"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953491" w:rsidRPr="00D067D3" w:rsidRDefault="00953491" w:rsidP="00155DB0">
            <w:pPr>
              <w:jc w:val="center"/>
              <w:textAlignment w:val="baseline"/>
              <w:rPr>
                <w:rFonts w:ascii="Times New Roman" w:hAnsi="Times New Roman" w:cs="Times New Roman"/>
              </w:rPr>
            </w:pPr>
            <w:r w:rsidRPr="00D067D3">
              <w:rPr>
                <w:rFonts w:ascii="Times New Roman" w:hAnsi="Times New Roman" w:cs="Times New Roman"/>
              </w:rPr>
              <w:lastRenderedPageBreak/>
              <w:t>1</w:t>
            </w:r>
          </w:p>
        </w:tc>
        <w:tc>
          <w:tcPr>
            <w:tcW w:w="3272" w:type="dxa"/>
            <w:gridSpan w:val="2"/>
            <w:tcBorders>
              <w:top w:val="single" w:sz="4" w:space="0" w:color="000001"/>
              <w:left w:val="single" w:sz="4" w:space="0" w:color="000001"/>
              <w:bottom w:val="single" w:sz="4" w:space="0" w:color="000001"/>
              <w:right w:val="nil"/>
            </w:tcBorders>
            <w:vAlign w:val="center"/>
          </w:tcPr>
          <w:p w:rsidR="00953491" w:rsidRPr="00D067D3" w:rsidRDefault="00953491" w:rsidP="00155DB0">
            <w:pPr>
              <w:textAlignment w:val="baseline"/>
              <w:rPr>
                <w:rFonts w:ascii="Times New Roman" w:hAnsi="Times New Roman" w:cs="Times New Roman"/>
              </w:rPr>
            </w:pPr>
            <w:r w:rsidRPr="00D067D3">
              <w:rPr>
                <w:rFonts w:ascii="Times New Roman" w:hAnsi="Times New Roman" w:cs="Times New Roman"/>
              </w:rPr>
              <w:t>Проведено проверок, всего</w:t>
            </w:r>
          </w:p>
        </w:tc>
        <w:tc>
          <w:tcPr>
            <w:tcW w:w="1373" w:type="dxa"/>
            <w:tcBorders>
              <w:top w:val="single" w:sz="4" w:space="0" w:color="000001"/>
              <w:left w:val="single" w:sz="4" w:space="0" w:color="000001"/>
              <w:bottom w:val="single" w:sz="4" w:space="0" w:color="000001"/>
              <w:right w:val="single" w:sz="4" w:space="0" w:color="000001"/>
            </w:tcBorders>
            <w:vAlign w:val="center"/>
          </w:tcPr>
          <w:p w:rsidR="00953491" w:rsidRPr="00D067D3" w:rsidRDefault="00953491" w:rsidP="00155DB0">
            <w:pPr>
              <w:jc w:val="center"/>
              <w:textAlignment w:val="baseline"/>
              <w:rPr>
                <w:rFonts w:ascii="Times New Roman" w:hAnsi="Times New Roman" w:cs="Times New Roman"/>
              </w:rPr>
            </w:pPr>
            <w:r>
              <w:rPr>
                <w:rFonts w:ascii="Times New Roman" w:hAnsi="Times New Roman" w:cs="Times New Roman"/>
              </w:rPr>
              <w:t>242</w:t>
            </w:r>
          </w:p>
        </w:tc>
        <w:tc>
          <w:tcPr>
            <w:tcW w:w="1491" w:type="dxa"/>
            <w:tcBorders>
              <w:top w:val="single" w:sz="4" w:space="0" w:color="000001"/>
              <w:left w:val="single" w:sz="4" w:space="0" w:color="000001"/>
              <w:bottom w:val="single" w:sz="4" w:space="0" w:color="000001"/>
              <w:right w:val="nil"/>
            </w:tcBorders>
            <w:vAlign w:val="center"/>
          </w:tcPr>
          <w:p w:rsidR="00953491" w:rsidRPr="00D067D3" w:rsidRDefault="00953491" w:rsidP="00155DB0">
            <w:pPr>
              <w:ind w:firstLine="540"/>
              <w:textAlignment w:val="baseline"/>
              <w:rPr>
                <w:rFonts w:ascii="Times New Roman" w:hAnsi="Times New Roman" w:cs="Times New Roman"/>
              </w:rPr>
            </w:pPr>
            <w:r>
              <w:rPr>
                <w:rFonts w:ascii="Times New Roman" w:hAnsi="Times New Roman" w:cs="Times New Roman"/>
              </w:rPr>
              <w:t>228</w:t>
            </w:r>
          </w:p>
        </w:tc>
        <w:tc>
          <w:tcPr>
            <w:tcW w:w="1935" w:type="dxa"/>
            <w:tcBorders>
              <w:top w:val="single" w:sz="4" w:space="0" w:color="000001"/>
              <w:left w:val="single" w:sz="4" w:space="0" w:color="000001"/>
              <w:bottom w:val="single" w:sz="4" w:space="0" w:color="000001"/>
              <w:right w:val="single" w:sz="4" w:space="0" w:color="00000A"/>
            </w:tcBorders>
            <w:vAlign w:val="center"/>
          </w:tcPr>
          <w:p w:rsidR="00953491" w:rsidRPr="00D067D3" w:rsidRDefault="00953491" w:rsidP="00155DB0">
            <w:pPr>
              <w:ind w:firstLine="34"/>
              <w:jc w:val="center"/>
              <w:textAlignment w:val="baseline"/>
              <w:rPr>
                <w:rFonts w:ascii="Times New Roman" w:hAnsi="Times New Roman" w:cs="Times New Roman"/>
              </w:rPr>
            </w:pPr>
            <w:r>
              <w:rPr>
                <w:rFonts w:ascii="Times New Roman" w:hAnsi="Times New Roman" w:cs="Times New Roman"/>
              </w:rPr>
              <w:t>248</w:t>
            </w:r>
          </w:p>
        </w:tc>
        <w:tc>
          <w:tcPr>
            <w:tcW w:w="1327" w:type="dxa"/>
            <w:tcBorders>
              <w:top w:val="single" w:sz="4" w:space="0" w:color="00000A"/>
              <w:left w:val="single" w:sz="4" w:space="0" w:color="00000A"/>
              <w:bottom w:val="single" w:sz="4" w:space="0" w:color="00000A"/>
              <w:right w:val="single" w:sz="4" w:space="0" w:color="00000A"/>
            </w:tcBorders>
          </w:tcPr>
          <w:p w:rsidR="00953491" w:rsidRPr="00D067D3" w:rsidRDefault="00953491" w:rsidP="00155DB0">
            <w:pPr>
              <w:jc w:val="center"/>
              <w:textAlignment w:val="baseline"/>
              <w:rPr>
                <w:rFonts w:ascii="Times New Roman" w:hAnsi="Times New Roman" w:cs="Times New Roman"/>
              </w:rPr>
            </w:pPr>
            <w:r>
              <w:rPr>
                <w:rFonts w:ascii="Times New Roman" w:hAnsi="Times New Roman" w:cs="Times New Roman"/>
              </w:rPr>
              <w:t>721</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155DB0" w:rsidP="00155DB0">
            <w:pPr>
              <w:jc w:val="center"/>
              <w:textAlignment w:val="baseline"/>
              <w:rPr>
                <w:rFonts w:ascii="Times New Roman" w:hAnsi="Times New Roman" w:cs="Times New Roman"/>
              </w:rPr>
            </w:pPr>
            <w:r>
              <w:rPr>
                <w:rFonts w:ascii="Times New Roman" w:hAnsi="Times New Roman" w:cs="Times New Roman"/>
              </w:rPr>
              <w:t>356</w:t>
            </w:r>
          </w:p>
        </w:tc>
      </w:tr>
      <w:tr w:rsidR="00953491" w:rsidRPr="00D067D3" w:rsidTr="00343A11">
        <w:trPr>
          <w:trHeight w:val="207"/>
          <w:jc w:val="center"/>
        </w:trPr>
        <w:tc>
          <w:tcPr>
            <w:tcW w:w="453" w:type="dxa"/>
            <w:vMerge w:val="restart"/>
            <w:tcBorders>
              <w:top w:val="single" w:sz="4" w:space="0" w:color="000001"/>
              <w:left w:val="single" w:sz="4" w:space="0" w:color="000001"/>
              <w:bottom w:val="nil"/>
              <w:right w:val="nil"/>
            </w:tcBorders>
            <w:vAlign w:val="center"/>
          </w:tcPr>
          <w:p w:rsidR="00953491" w:rsidRPr="00D067D3" w:rsidRDefault="00953491" w:rsidP="00155DB0">
            <w:pPr>
              <w:jc w:val="center"/>
              <w:textAlignment w:val="baseline"/>
              <w:rPr>
                <w:rFonts w:ascii="Times New Roman" w:hAnsi="Times New Roman" w:cs="Times New Roman"/>
              </w:rPr>
            </w:pPr>
          </w:p>
        </w:tc>
        <w:tc>
          <w:tcPr>
            <w:tcW w:w="1620" w:type="dxa"/>
            <w:vMerge w:val="restart"/>
            <w:tcBorders>
              <w:top w:val="single" w:sz="4" w:space="0" w:color="000001"/>
              <w:left w:val="single" w:sz="4" w:space="0" w:color="000001"/>
              <w:bottom w:val="nil"/>
              <w:right w:val="single" w:sz="4" w:space="0" w:color="00000A"/>
            </w:tcBorders>
            <w:vAlign w:val="center"/>
          </w:tcPr>
          <w:p w:rsidR="00953491" w:rsidRPr="00D067D3" w:rsidRDefault="00953491" w:rsidP="00155DB0">
            <w:pPr>
              <w:textAlignment w:val="baseline"/>
              <w:rPr>
                <w:rFonts w:ascii="Times New Roman" w:hAnsi="Times New Roman" w:cs="Times New Roman"/>
              </w:rPr>
            </w:pPr>
            <w:r w:rsidRPr="00D067D3">
              <w:rPr>
                <w:rFonts w:ascii="Times New Roman" w:hAnsi="Times New Roman" w:cs="Times New Roman"/>
              </w:rPr>
              <w:t>В том числе</w:t>
            </w:r>
          </w:p>
        </w:tc>
        <w:tc>
          <w:tcPr>
            <w:tcW w:w="1652"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953491" w:rsidP="00155DB0">
            <w:pPr>
              <w:textAlignment w:val="baseline"/>
              <w:rPr>
                <w:rFonts w:ascii="Times New Roman" w:hAnsi="Times New Roman" w:cs="Times New Roman"/>
              </w:rPr>
            </w:pPr>
            <w:r w:rsidRPr="00D067D3">
              <w:rPr>
                <w:rFonts w:ascii="Times New Roman" w:hAnsi="Times New Roman" w:cs="Times New Roman"/>
              </w:rPr>
              <w:t>Плановые</w:t>
            </w:r>
          </w:p>
        </w:tc>
        <w:tc>
          <w:tcPr>
            <w:tcW w:w="1373" w:type="dxa"/>
            <w:tcBorders>
              <w:top w:val="single" w:sz="4" w:space="0" w:color="000001"/>
              <w:left w:val="single" w:sz="4" w:space="0" w:color="00000A"/>
              <w:bottom w:val="single" w:sz="4" w:space="0" w:color="000001"/>
              <w:right w:val="nil"/>
            </w:tcBorders>
            <w:vAlign w:val="center"/>
          </w:tcPr>
          <w:p w:rsidR="00953491" w:rsidRPr="00D067D3" w:rsidRDefault="00953491" w:rsidP="00155DB0">
            <w:pPr>
              <w:jc w:val="center"/>
              <w:textAlignment w:val="baseline"/>
              <w:rPr>
                <w:rFonts w:ascii="Times New Roman" w:hAnsi="Times New Roman" w:cs="Times New Roman"/>
              </w:rPr>
            </w:pPr>
            <w:r>
              <w:rPr>
                <w:rFonts w:ascii="Times New Roman" w:hAnsi="Times New Roman" w:cs="Times New Roman"/>
              </w:rPr>
              <w:t>56</w:t>
            </w:r>
          </w:p>
        </w:tc>
        <w:tc>
          <w:tcPr>
            <w:tcW w:w="1491" w:type="dxa"/>
            <w:tcBorders>
              <w:top w:val="single" w:sz="4" w:space="0" w:color="000001"/>
              <w:left w:val="single" w:sz="4" w:space="0" w:color="000001"/>
              <w:bottom w:val="single" w:sz="4" w:space="0" w:color="000001"/>
              <w:right w:val="single" w:sz="4" w:space="0" w:color="000001"/>
            </w:tcBorders>
            <w:vAlign w:val="center"/>
          </w:tcPr>
          <w:p w:rsidR="00953491" w:rsidRPr="00D067D3" w:rsidRDefault="00953491" w:rsidP="00155DB0">
            <w:pPr>
              <w:ind w:firstLine="16"/>
              <w:jc w:val="center"/>
              <w:textAlignment w:val="baseline"/>
              <w:rPr>
                <w:rFonts w:ascii="Times New Roman" w:hAnsi="Times New Roman" w:cs="Times New Roman"/>
              </w:rPr>
            </w:pPr>
            <w:r>
              <w:rPr>
                <w:rFonts w:ascii="Times New Roman" w:hAnsi="Times New Roman" w:cs="Times New Roman"/>
              </w:rPr>
              <w:t>55</w:t>
            </w:r>
          </w:p>
        </w:tc>
        <w:tc>
          <w:tcPr>
            <w:tcW w:w="1935" w:type="dxa"/>
            <w:tcBorders>
              <w:top w:val="single" w:sz="4" w:space="0" w:color="000001"/>
              <w:left w:val="single" w:sz="4" w:space="0" w:color="000001"/>
              <w:bottom w:val="single" w:sz="4" w:space="0" w:color="000001"/>
              <w:right w:val="single" w:sz="4" w:space="0" w:color="00000A"/>
            </w:tcBorders>
            <w:vAlign w:val="center"/>
          </w:tcPr>
          <w:p w:rsidR="00953491" w:rsidRPr="00D067D3" w:rsidRDefault="00953491" w:rsidP="00155DB0">
            <w:pPr>
              <w:jc w:val="center"/>
              <w:rPr>
                <w:rFonts w:ascii="Times New Roman" w:hAnsi="Times New Roman" w:cs="Times New Roman"/>
              </w:rPr>
            </w:pPr>
            <w:r>
              <w:rPr>
                <w:rFonts w:ascii="Times New Roman" w:hAnsi="Times New Roman" w:cs="Times New Roman"/>
              </w:rPr>
              <w:t>50</w:t>
            </w:r>
          </w:p>
        </w:tc>
        <w:tc>
          <w:tcPr>
            <w:tcW w:w="1327" w:type="dxa"/>
            <w:tcBorders>
              <w:top w:val="single" w:sz="4" w:space="0" w:color="00000A"/>
              <w:left w:val="single" w:sz="4" w:space="0" w:color="00000A"/>
              <w:bottom w:val="single" w:sz="4" w:space="0" w:color="00000A"/>
              <w:right w:val="single" w:sz="4" w:space="0" w:color="00000A"/>
            </w:tcBorders>
          </w:tcPr>
          <w:p w:rsidR="00953491" w:rsidRPr="00D067D3" w:rsidRDefault="00953491" w:rsidP="00155DB0">
            <w:pPr>
              <w:jc w:val="center"/>
              <w:textAlignment w:val="baseline"/>
              <w:rPr>
                <w:rFonts w:ascii="Times New Roman" w:hAnsi="Times New Roman" w:cs="Times New Roman"/>
              </w:rPr>
            </w:pPr>
            <w:r>
              <w:rPr>
                <w:rFonts w:ascii="Times New Roman" w:hAnsi="Times New Roman" w:cs="Times New Roman"/>
              </w:rPr>
              <w:t>42</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EB23F9" w:rsidP="00155DB0">
            <w:pPr>
              <w:jc w:val="center"/>
              <w:textAlignment w:val="baseline"/>
              <w:rPr>
                <w:rFonts w:ascii="Times New Roman" w:hAnsi="Times New Roman" w:cs="Times New Roman"/>
              </w:rPr>
            </w:pPr>
            <w:r>
              <w:rPr>
                <w:rFonts w:ascii="Times New Roman" w:hAnsi="Times New Roman" w:cs="Times New Roman"/>
              </w:rPr>
              <w:t>18</w:t>
            </w:r>
          </w:p>
        </w:tc>
      </w:tr>
      <w:tr w:rsidR="00953491" w:rsidRPr="00D067D3" w:rsidTr="00343A11">
        <w:trPr>
          <w:jc w:val="center"/>
        </w:trPr>
        <w:tc>
          <w:tcPr>
            <w:tcW w:w="453" w:type="dxa"/>
            <w:vMerge/>
            <w:tcBorders>
              <w:top w:val="nil"/>
              <w:left w:val="single" w:sz="4" w:space="0" w:color="000001"/>
              <w:bottom w:val="nil"/>
              <w:right w:val="nil"/>
            </w:tcBorders>
            <w:vAlign w:val="center"/>
          </w:tcPr>
          <w:p w:rsidR="00953491" w:rsidRPr="00D067D3" w:rsidRDefault="00953491" w:rsidP="00155DB0">
            <w:pPr>
              <w:jc w:val="center"/>
              <w:textAlignment w:val="baseline"/>
              <w:rPr>
                <w:rFonts w:ascii="Times New Roman" w:hAnsi="Times New Roman" w:cs="Times New Roman"/>
              </w:rPr>
            </w:pPr>
          </w:p>
        </w:tc>
        <w:tc>
          <w:tcPr>
            <w:tcW w:w="1620" w:type="dxa"/>
            <w:vMerge/>
            <w:tcBorders>
              <w:top w:val="nil"/>
              <w:left w:val="single" w:sz="4" w:space="0" w:color="000001"/>
              <w:bottom w:val="nil"/>
              <w:right w:val="single" w:sz="4" w:space="0" w:color="00000A"/>
            </w:tcBorders>
            <w:vAlign w:val="center"/>
          </w:tcPr>
          <w:p w:rsidR="00953491" w:rsidRPr="00D067D3" w:rsidRDefault="00953491" w:rsidP="00155DB0">
            <w:pPr>
              <w:textAlignment w:val="baseline"/>
              <w:rPr>
                <w:rFonts w:ascii="Times New Roman" w:hAnsi="Times New Roman" w:cs="Times New Roman"/>
              </w:rPr>
            </w:pPr>
          </w:p>
        </w:tc>
        <w:tc>
          <w:tcPr>
            <w:tcW w:w="1652"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953491" w:rsidP="00155DB0">
            <w:pPr>
              <w:textAlignment w:val="baseline"/>
              <w:rPr>
                <w:rFonts w:ascii="Times New Roman" w:hAnsi="Times New Roman" w:cs="Times New Roman"/>
              </w:rPr>
            </w:pPr>
            <w:r w:rsidRPr="00D067D3">
              <w:rPr>
                <w:rFonts w:ascii="Times New Roman" w:hAnsi="Times New Roman" w:cs="Times New Roman"/>
              </w:rPr>
              <w:t>Внеплановые</w:t>
            </w:r>
          </w:p>
        </w:tc>
        <w:tc>
          <w:tcPr>
            <w:tcW w:w="1373" w:type="dxa"/>
            <w:tcBorders>
              <w:top w:val="single" w:sz="4" w:space="0" w:color="000001"/>
              <w:left w:val="single" w:sz="4" w:space="0" w:color="00000A"/>
              <w:bottom w:val="single" w:sz="4" w:space="0" w:color="000001"/>
              <w:right w:val="nil"/>
            </w:tcBorders>
            <w:vAlign w:val="center"/>
          </w:tcPr>
          <w:p w:rsidR="00953491" w:rsidRPr="00025CCA" w:rsidRDefault="00953491" w:rsidP="00155DB0">
            <w:pPr>
              <w:jc w:val="center"/>
              <w:textAlignment w:val="baseline"/>
              <w:rPr>
                <w:rFonts w:ascii="Times New Roman" w:hAnsi="Times New Roman" w:cs="Times New Roman"/>
              </w:rPr>
            </w:pPr>
            <w:r>
              <w:rPr>
                <w:rFonts w:ascii="Times New Roman" w:hAnsi="Times New Roman" w:cs="Times New Roman"/>
              </w:rPr>
              <w:t>186</w:t>
            </w:r>
          </w:p>
        </w:tc>
        <w:tc>
          <w:tcPr>
            <w:tcW w:w="1491" w:type="dxa"/>
            <w:tcBorders>
              <w:top w:val="single" w:sz="4" w:space="0" w:color="000001"/>
              <w:left w:val="single" w:sz="4" w:space="0" w:color="000001"/>
              <w:bottom w:val="single" w:sz="4" w:space="0" w:color="000001"/>
              <w:right w:val="single" w:sz="4" w:space="0" w:color="000001"/>
            </w:tcBorders>
            <w:vAlign w:val="center"/>
          </w:tcPr>
          <w:p w:rsidR="00953491" w:rsidRPr="00D067D3" w:rsidRDefault="00953491" w:rsidP="00155DB0">
            <w:pPr>
              <w:ind w:firstLine="16"/>
              <w:jc w:val="center"/>
              <w:textAlignment w:val="baseline"/>
              <w:rPr>
                <w:rFonts w:ascii="Times New Roman" w:hAnsi="Times New Roman" w:cs="Times New Roman"/>
              </w:rPr>
            </w:pPr>
            <w:r>
              <w:rPr>
                <w:rFonts w:ascii="Times New Roman" w:hAnsi="Times New Roman" w:cs="Times New Roman"/>
              </w:rPr>
              <w:t>173</w:t>
            </w:r>
          </w:p>
        </w:tc>
        <w:tc>
          <w:tcPr>
            <w:tcW w:w="1935" w:type="dxa"/>
            <w:tcBorders>
              <w:top w:val="single" w:sz="4" w:space="0" w:color="000001"/>
              <w:left w:val="single" w:sz="4" w:space="0" w:color="000001"/>
              <w:bottom w:val="single" w:sz="4" w:space="0" w:color="000001"/>
              <w:right w:val="single" w:sz="4" w:space="0" w:color="00000A"/>
            </w:tcBorders>
            <w:vAlign w:val="center"/>
          </w:tcPr>
          <w:p w:rsidR="00953491" w:rsidRPr="00D067D3" w:rsidRDefault="00953491" w:rsidP="00155DB0">
            <w:pPr>
              <w:jc w:val="center"/>
              <w:rPr>
                <w:rFonts w:ascii="Times New Roman" w:hAnsi="Times New Roman" w:cs="Times New Roman"/>
              </w:rPr>
            </w:pPr>
            <w:r>
              <w:rPr>
                <w:rFonts w:ascii="Times New Roman" w:hAnsi="Times New Roman" w:cs="Times New Roman"/>
              </w:rPr>
              <w:t>198</w:t>
            </w:r>
          </w:p>
        </w:tc>
        <w:tc>
          <w:tcPr>
            <w:tcW w:w="1327" w:type="dxa"/>
            <w:tcBorders>
              <w:top w:val="single" w:sz="4" w:space="0" w:color="00000A"/>
              <w:left w:val="single" w:sz="4" w:space="0" w:color="00000A"/>
              <w:bottom w:val="single" w:sz="4" w:space="0" w:color="00000A"/>
              <w:right w:val="single" w:sz="4" w:space="0" w:color="00000A"/>
            </w:tcBorders>
          </w:tcPr>
          <w:p w:rsidR="00953491" w:rsidRPr="00D067D3" w:rsidRDefault="00953491" w:rsidP="00155DB0">
            <w:pPr>
              <w:jc w:val="center"/>
              <w:textAlignment w:val="baseline"/>
              <w:rPr>
                <w:rFonts w:ascii="Times New Roman" w:hAnsi="Times New Roman" w:cs="Times New Roman"/>
              </w:rPr>
            </w:pPr>
            <w:r>
              <w:rPr>
                <w:rFonts w:ascii="Times New Roman" w:hAnsi="Times New Roman" w:cs="Times New Roman"/>
              </w:rPr>
              <w:t>679</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D067D3" w:rsidRDefault="002A02D4" w:rsidP="00155DB0">
            <w:pPr>
              <w:jc w:val="center"/>
              <w:textAlignment w:val="baseline"/>
              <w:rPr>
                <w:rFonts w:ascii="Times New Roman" w:hAnsi="Times New Roman" w:cs="Times New Roman"/>
              </w:rPr>
            </w:pPr>
            <w:r>
              <w:rPr>
                <w:rFonts w:ascii="Times New Roman" w:hAnsi="Times New Roman" w:cs="Times New Roman"/>
              </w:rPr>
              <w:t>338</w:t>
            </w:r>
          </w:p>
        </w:tc>
      </w:tr>
      <w:tr w:rsidR="00953491" w:rsidRPr="00D067D3" w:rsidTr="007C4009">
        <w:trPr>
          <w:jc w:val="center"/>
        </w:trPr>
        <w:tc>
          <w:tcPr>
            <w:tcW w:w="453" w:type="dxa"/>
            <w:vMerge/>
            <w:tcBorders>
              <w:top w:val="nil"/>
              <w:left w:val="single" w:sz="4" w:space="0" w:color="000001"/>
              <w:bottom w:val="single" w:sz="4" w:space="0" w:color="auto"/>
              <w:right w:val="nil"/>
            </w:tcBorders>
            <w:vAlign w:val="center"/>
          </w:tcPr>
          <w:p w:rsidR="00953491" w:rsidRPr="00D067D3" w:rsidRDefault="00953491" w:rsidP="00155DB0">
            <w:pPr>
              <w:jc w:val="center"/>
              <w:textAlignment w:val="baseline"/>
              <w:rPr>
                <w:rFonts w:ascii="Times New Roman" w:hAnsi="Times New Roman" w:cs="Times New Roman"/>
              </w:rPr>
            </w:pPr>
          </w:p>
        </w:tc>
        <w:tc>
          <w:tcPr>
            <w:tcW w:w="1620" w:type="dxa"/>
            <w:vMerge/>
            <w:tcBorders>
              <w:top w:val="nil"/>
              <w:left w:val="single" w:sz="4" w:space="0" w:color="000001"/>
              <w:bottom w:val="single" w:sz="4" w:space="0" w:color="auto"/>
              <w:right w:val="single" w:sz="4" w:space="0" w:color="00000A"/>
            </w:tcBorders>
            <w:vAlign w:val="center"/>
          </w:tcPr>
          <w:p w:rsidR="00953491" w:rsidRPr="00D067D3" w:rsidRDefault="00953491" w:rsidP="00155DB0">
            <w:pPr>
              <w:textAlignment w:val="baseline"/>
              <w:rPr>
                <w:rFonts w:ascii="Times New Roman" w:hAnsi="Times New Roman" w:cs="Times New Roman"/>
              </w:rPr>
            </w:pPr>
          </w:p>
        </w:tc>
        <w:tc>
          <w:tcPr>
            <w:tcW w:w="1652" w:type="dxa"/>
            <w:tcBorders>
              <w:top w:val="single" w:sz="4" w:space="0" w:color="00000A"/>
              <w:left w:val="single" w:sz="4" w:space="0" w:color="00000A"/>
              <w:bottom w:val="single" w:sz="4" w:space="0" w:color="auto"/>
              <w:right w:val="single" w:sz="4" w:space="0" w:color="00000A"/>
            </w:tcBorders>
            <w:vAlign w:val="center"/>
          </w:tcPr>
          <w:p w:rsidR="00953491" w:rsidRPr="00D067D3" w:rsidRDefault="00953491" w:rsidP="00155DB0">
            <w:pPr>
              <w:textAlignment w:val="baseline"/>
              <w:rPr>
                <w:rFonts w:ascii="Times New Roman" w:hAnsi="Times New Roman" w:cs="Times New Roman"/>
              </w:rPr>
            </w:pPr>
            <w:r w:rsidRPr="00D067D3">
              <w:rPr>
                <w:rFonts w:ascii="Times New Roman" w:hAnsi="Times New Roman" w:cs="Times New Roman"/>
              </w:rPr>
              <w:t>в т.</w:t>
            </w:r>
            <w:r>
              <w:rPr>
                <w:rFonts w:ascii="Times New Roman" w:hAnsi="Times New Roman" w:cs="Times New Roman"/>
              </w:rPr>
              <w:t xml:space="preserve"> </w:t>
            </w:r>
            <w:r w:rsidRPr="00D067D3">
              <w:rPr>
                <w:rFonts w:ascii="Times New Roman" w:hAnsi="Times New Roman" w:cs="Times New Roman"/>
              </w:rPr>
              <w:t>ч. по лицензионному контролю</w:t>
            </w:r>
          </w:p>
        </w:tc>
        <w:tc>
          <w:tcPr>
            <w:tcW w:w="1373" w:type="dxa"/>
            <w:tcBorders>
              <w:top w:val="single" w:sz="4" w:space="0" w:color="000001"/>
              <w:left w:val="single" w:sz="4" w:space="0" w:color="00000A"/>
              <w:bottom w:val="single" w:sz="4" w:space="0" w:color="000001"/>
              <w:right w:val="nil"/>
            </w:tcBorders>
            <w:vAlign w:val="center"/>
          </w:tcPr>
          <w:p w:rsidR="00953491" w:rsidRPr="00176964" w:rsidRDefault="00953491" w:rsidP="00155DB0">
            <w:pPr>
              <w:jc w:val="center"/>
              <w:textAlignment w:val="baseline"/>
              <w:rPr>
                <w:rFonts w:ascii="Times New Roman" w:hAnsi="Times New Roman" w:cs="Times New Roman"/>
              </w:rPr>
            </w:pPr>
            <w:r>
              <w:rPr>
                <w:rFonts w:ascii="Times New Roman" w:hAnsi="Times New Roman" w:cs="Times New Roman"/>
              </w:rPr>
              <w:t>15</w:t>
            </w:r>
          </w:p>
        </w:tc>
        <w:tc>
          <w:tcPr>
            <w:tcW w:w="1491" w:type="dxa"/>
            <w:tcBorders>
              <w:top w:val="single" w:sz="4" w:space="0" w:color="000001"/>
              <w:left w:val="single" w:sz="4" w:space="0" w:color="000001"/>
              <w:bottom w:val="single" w:sz="4" w:space="0" w:color="000001"/>
              <w:right w:val="single" w:sz="4" w:space="0" w:color="000001"/>
            </w:tcBorders>
            <w:vAlign w:val="center"/>
          </w:tcPr>
          <w:p w:rsidR="00953491" w:rsidRPr="00176964" w:rsidRDefault="00953491" w:rsidP="00155DB0">
            <w:pPr>
              <w:ind w:firstLine="16"/>
              <w:jc w:val="center"/>
              <w:textAlignment w:val="baseline"/>
              <w:rPr>
                <w:rFonts w:ascii="Times New Roman" w:hAnsi="Times New Roman" w:cs="Times New Roman"/>
              </w:rPr>
            </w:pPr>
            <w:r>
              <w:rPr>
                <w:rFonts w:ascii="Times New Roman" w:hAnsi="Times New Roman" w:cs="Times New Roman"/>
              </w:rPr>
              <w:t>34</w:t>
            </w:r>
          </w:p>
        </w:tc>
        <w:tc>
          <w:tcPr>
            <w:tcW w:w="1935" w:type="dxa"/>
            <w:tcBorders>
              <w:top w:val="single" w:sz="4" w:space="0" w:color="000001"/>
              <w:left w:val="single" w:sz="4" w:space="0" w:color="000001"/>
              <w:bottom w:val="single" w:sz="4" w:space="0" w:color="000001"/>
              <w:right w:val="single" w:sz="4" w:space="0" w:color="00000A"/>
            </w:tcBorders>
            <w:vAlign w:val="center"/>
          </w:tcPr>
          <w:p w:rsidR="00953491" w:rsidRPr="00176964" w:rsidRDefault="00953491" w:rsidP="00155DB0">
            <w:pPr>
              <w:jc w:val="center"/>
              <w:rPr>
                <w:rFonts w:ascii="Times New Roman" w:hAnsi="Times New Roman" w:cs="Times New Roman"/>
              </w:rPr>
            </w:pPr>
            <w:r>
              <w:rPr>
                <w:rFonts w:ascii="Times New Roman" w:hAnsi="Times New Roman" w:cs="Times New Roman"/>
              </w:rPr>
              <w:t>69</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176964" w:rsidRDefault="00953491" w:rsidP="00155DB0">
            <w:pPr>
              <w:jc w:val="center"/>
              <w:textAlignment w:val="baseline"/>
              <w:rPr>
                <w:rFonts w:ascii="Times New Roman" w:hAnsi="Times New Roman" w:cs="Times New Roman"/>
              </w:rPr>
            </w:pPr>
            <w:r>
              <w:rPr>
                <w:rFonts w:ascii="Times New Roman" w:hAnsi="Times New Roman" w:cs="Times New Roman"/>
              </w:rPr>
              <w:t>526</w:t>
            </w:r>
          </w:p>
        </w:tc>
        <w:tc>
          <w:tcPr>
            <w:tcW w:w="1327" w:type="dxa"/>
            <w:tcBorders>
              <w:top w:val="single" w:sz="4" w:space="0" w:color="00000A"/>
              <w:left w:val="single" w:sz="4" w:space="0" w:color="00000A"/>
              <w:bottom w:val="single" w:sz="4" w:space="0" w:color="00000A"/>
              <w:right w:val="single" w:sz="4" w:space="0" w:color="00000A"/>
            </w:tcBorders>
            <w:vAlign w:val="center"/>
          </w:tcPr>
          <w:p w:rsidR="00953491" w:rsidRPr="00176964" w:rsidRDefault="00EB23F9" w:rsidP="002A02D4">
            <w:pPr>
              <w:jc w:val="center"/>
              <w:textAlignment w:val="baseline"/>
              <w:rPr>
                <w:rFonts w:ascii="Times New Roman" w:hAnsi="Times New Roman" w:cs="Times New Roman"/>
              </w:rPr>
            </w:pPr>
            <w:r>
              <w:rPr>
                <w:rFonts w:ascii="Times New Roman" w:hAnsi="Times New Roman" w:cs="Times New Roman"/>
              </w:rPr>
              <w:t>23</w:t>
            </w:r>
            <w:r w:rsidR="002A02D4">
              <w:rPr>
                <w:rFonts w:ascii="Times New Roman" w:hAnsi="Times New Roman" w:cs="Times New Roman"/>
              </w:rPr>
              <w:t>6</w:t>
            </w:r>
          </w:p>
        </w:tc>
      </w:tr>
      <w:tr w:rsidR="007C4009" w:rsidRPr="00D067D3" w:rsidTr="007C4009">
        <w:trPr>
          <w:trHeight w:val="252"/>
          <w:jc w:val="center"/>
        </w:trPr>
        <w:tc>
          <w:tcPr>
            <w:tcW w:w="453" w:type="dxa"/>
            <w:tcBorders>
              <w:top w:val="single" w:sz="4" w:space="0" w:color="auto"/>
              <w:left w:val="single" w:sz="4" w:space="0" w:color="auto"/>
              <w:bottom w:val="single" w:sz="4" w:space="0" w:color="auto"/>
              <w:right w:val="single" w:sz="4" w:space="0" w:color="auto"/>
            </w:tcBorders>
            <w:vAlign w:val="center"/>
          </w:tcPr>
          <w:p w:rsidR="007C4009" w:rsidRPr="00D067D3" w:rsidRDefault="007C4009" w:rsidP="00155DB0">
            <w:pPr>
              <w:jc w:val="center"/>
              <w:textAlignment w:val="baseline"/>
              <w:rPr>
                <w:rFonts w:ascii="Times New Roman" w:hAnsi="Times New Roman" w:cs="Times New Roman"/>
              </w:rPr>
            </w:pPr>
            <w:r>
              <w:rPr>
                <w:rFonts w:ascii="Times New Roman" w:hAnsi="Times New Roman" w:cs="Times New Roman"/>
              </w:rPr>
              <w:t>2</w:t>
            </w:r>
          </w:p>
        </w:tc>
        <w:tc>
          <w:tcPr>
            <w:tcW w:w="3272" w:type="dxa"/>
            <w:gridSpan w:val="2"/>
            <w:tcBorders>
              <w:top w:val="single" w:sz="4" w:space="0" w:color="auto"/>
              <w:left w:val="single" w:sz="4" w:space="0" w:color="auto"/>
              <w:bottom w:val="single" w:sz="4" w:space="0" w:color="auto"/>
              <w:right w:val="single" w:sz="4" w:space="0" w:color="auto"/>
            </w:tcBorders>
            <w:vAlign w:val="center"/>
          </w:tcPr>
          <w:p w:rsidR="007C4009" w:rsidRPr="00D067D3" w:rsidRDefault="007C4009" w:rsidP="00155DB0">
            <w:pPr>
              <w:textAlignment w:val="baseline"/>
              <w:rPr>
                <w:rFonts w:ascii="Times New Roman" w:hAnsi="Times New Roman" w:cs="Times New Roman"/>
              </w:rPr>
            </w:pPr>
            <w:r>
              <w:rPr>
                <w:rFonts w:ascii="Times New Roman" w:hAnsi="Times New Roman" w:cs="Times New Roman"/>
              </w:rPr>
              <w:t>Проведено рейдовых мероприятий</w:t>
            </w:r>
          </w:p>
        </w:tc>
        <w:tc>
          <w:tcPr>
            <w:tcW w:w="1373" w:type="dxa"/>
            <w:tcBorders>
              <w:top w:val="nil"/>
              <w:left w:val="single" w:sz="4" w:space="0" w:color="auto"/>
              <w:bottom w:val="single" w:sz="4" w:space="0" w:color="000001"/>
              <w:right w:val="single" w:sz="4" w:space="0" w:color="000001"/>
            </w:tcBorders>
            <w:vAlign w:val="center"/>
          </w:tcPr>
          <w:p w:rsidR="007C4009" w:rsidRPr="00D067D3" w:rsidRDefault="007C4009" w:rsidP="00F34A58">
            <w:pPr>
              <w:jc w:val="center"/>
              <w:textAlignment w:val="baseline"/>
              <w:rPr>
                <w:rFonts w:ascii="Times New Roman" w:hAnsi="Times New Roman" w:cs="Times New Roman"/>
              </w:rPr>
            </w:pPr>
            <w:r>
              <w:rPr>
                <w:rFonts w:ascii="Times New Roman" w:hAnsi="Times New Roman" w:cs="Times New Roman"/>
              </w:rPr>
              <w:t>66</w:t>
            </w:r>
          </w:p>
        </w:tc>
        <w:tc>
          <w:tcPr>
            <w:tcW w:w="1491" w:type="dxa"/>
            <w:tcBorders>
              <w:top w:val="single" w:sz="4" w:space="0" w:color="000001"/>
              <w:left w:val="single" w:sz="4" w:space="0" w:color="000001"/>
              <w:bottom w:val="single" w:sz="4" w:space="0" w:color="000001"/>
              <w:right w:val="nil"/>
            </w:tcBorders>
            <w:vAlign w:val="center"/>
          </w:tcPr>
          <w:p w:rsidR="007C4009" w:rsidRPr="00D067D3" w:rsidRDefault="007C4009" w:rsidP="00F34A58">
            <w:pPr>
              <w:ind w:firstLine="16"/>
              <w:jc w:val="center"/>
              <w:textAlignment w:val="baseline"/>
              <w:rPr>
                <w:rFonts w:ascii="Times New Roman" w:hAnsi="Times New Roman" w:cs="Times New Roman"/>
              </w:rPr>
            </w:pPr>
            <w:r>
              <w:rPr>
                <w:rFonts w:ascii="Times New Roman" w:hAnsi="Times New Roman" w:cs="Times New Roman"/>
              </w:rPr>
              <w:t>44</w:t>
            </w:r>
          </w:p>
        </w:tc>
        <w:tc>
          <w:tcPr>
            <w:tcW w:w="1935" w:type="dxa"/>
            <w:tcBorders>
              <w:top w:val="single" w:sz="4" w:space="0" w:color="000001"/>
              <w:left w:val="single" w:sz="4" w:space="0" w:color="000001"/>
              <w:bottom w:val="single" w:sz="4" w:space="0" w:color="000001"/>
              <w:right w:val="single" w:sz="4" w:space="0" w:color="00000A"/>
            </w:tcBorders>
            <w:vAlign w:val="center"/>
          </w:tcPr>
          <w:p w:rsidR="007C4009" w:rsidRPr="00D067D3" w:rsidRDefault="007C4009" w:rsidP="00F34A58">
            <w:pPr>
              <w:jc w:val="center"/>
              <w:rPr>
                <w:rFonts w:ascii="Times New Roman" w:hAnsi="Times New Roman" w:cs="Times New Roman"/>
              </w:rPr>
            </w:pPr>
            <w:r>
              <w:rPr>
                <w:rFonts w:ascii="Times New Roman" w:hAnsi="Times New Roman" w:cs="Times New Roman"/>
              </w:rPr>
              <w:t>53</w:t>
            </w:r>
          </w:p>
        </w:tc>
        <w:tc>
          <w:tcPr>
            <w:tcW w:w="1327" w:type="dxa"/>
            <w:tcBorders>
              <w:top w:val="single" w:sz="4" w:space="0" w:color="00000A"/>
              <w:left w:val="single" w:sz="4" w:space="0" w:color="00000A"/>
              <w:bottom w:val="single" w:sz="4" w:space="0" w:color="00000A"/>
              <w:right w:val="single" w:sz="4" w:space="0" w:color="00000A"/>
            </w:tcBorders>
          </w:tcPr>
          <w:p w:rsidR="007C4009" w:rsidRPr="00D067D3" w:rsidRDefault="007C4009" w:rsidP="00F34A58">
            <w:pPr>
              <w:jc w:val="center"/>
              <w:textAlignment w:val="baseline"/>
              <w:rPr>
                <w:rFonts w:ascii="Times New Roman" w:hAnsi="Times New Roman" w:cs="Times New Roman"/>
              </w:rPr>
            </w:pPr>
            <w:r>
              <w:rPr>
                <w:rFonts w:ascii="Times New Roman" w:hAnsi="Times New Roman" w:cs="Times New Roman"/>
              </w:rPr>
              <w:t>57</w:t>
            </w:r>
          </w:p>
        </w:tc>
        <w:tc>
          <w:tcPr>
            <w:tcW w:w="1327" w:type="dxa"/>
            <w:tcBorders>
              <w:top w:val="single" w:sz="4" w:space="0" w:color="00000A"/>
              <w:left w:val="single" w:sz="4" w:space="0" w:color="00000A"/>
              <w:bottom w:val="single" w:sz="4" w:space="0" w:color="00000A"/>
              <w:right w:val="single" w:sz="4" w:space="0" w:color="00000A"/>
            </w:tcBorders>
            <w:vAlign w:val="center"/>
          </w:tcPr>
          <w:p w:rsidR="007C4009" w:rsidRPr="00D067D3" w:rsidRDefault="007C4009" w:rsidP="00F34A58">
            <w:pPr>
              <w:jc w:val="center"/>
              <w:textAlignment w:val="baseline"/>
              <w:rPr>
                <w:rFonts w:ascii="Times New Roman" w:hAnsi="Times New Roman" w:cs="Times New Roman"/>
              </w:rPr>
            </w:pPr>
            <w:r>
              <w:rPr>
                <w:rFonts w:ascii="Times New Roman" w:hAnsi="Times New Roman" w:cs="Times New Roman"/>
              </w:rPr>
              <w:t>100</w:t>
            </w:r>
          </w:p>
        </w:tc>
      </w:tr>
      <w:tr w:rsidR="007C4009" w:rsidRPr="00D067D3" w:rsidTr="007C4009">
        <w:trPr>
          <w:trHeight w:val="252"/>
          <w:jc w:val="center"/>
        </w:trPr>
        <w:tc>
          <w:tcPr>
            <w:tcW w:w="453" w:type="dxa"/>
            <w:tcBorders>
              <w:top w:val="single" w:sz="4" w:space="0" w:color="auto"/>
              <w:left w:val="single" w:sz="4" w:space="0" w:color="000001"/>
              <w:bottom w:val="single" w:sz="4" w:space="0" w:color="000001"/>
              <w:right w:val="nil"/>
            </w:tcBorders>
            <w:vAlign w:val="center"/>
          </w:tcPr>
          <w:p w:rsidR="007C4009" w:rsidRPr="00D067D3" w:rsidRDefault="007C4009" w:rsidP="00155DB0">
            <w:pPr>
              <w:jc w:val="center"/>
              <w:textAlignment w:val="baseline"/>
              <w:rPr>
                <w:rFonts w:ascii="Times New Roman" w:hAnsi="Times New Roman" w:cs="Times New Roman"/>
              </w:rPr>
            </w:pPr>
            <w:r>
              <w:rPr>
                <w:rFonts w:ascii="Times New Roman" w:hAnsi="Times New Roman" w:cs="Times New Roman"/>
              </w:rPr>
              <w:t>3</w:t>
            </w:r>
          </w:p>
        </w:tc>
        <w:tc>
          <w:tcPr>
            <w:tcW w:w="3272" w:type="dxa"/>
            <w:gridSpan w:val="2"/>
            <w:tcBorders>
              <w:top w:val="single" w:sz="4" w:space="0" w:color="auto"/>
              <w:left w:val="single" w:sz="4" w:space="0" w:color="000001"/>
              <w:bottom w:val="single" w:sz="4" w:space="0" w:color="000001"/>
              <w:right w:val="nil"/>
            </w:tcBorders>
            <w:vAlign w:val="center"/>
          </w:tcPr>
          <w:p w:rsidR="007C4009" w:rsidRPr="00D067D3" w:rsidRDefault="007C4009" w:rsidP="00155DB0">
            <w:pPr>
              <w:textAlignment w:val="baseline"/>
              <w:rPr>
                <w:rFonts w:ascii="Times New Roman" w:hAnsi="Times New Roman" w:cs="Times New Roman"/>
              </w:rPr>
            </w:pPr>
            <w:r w:rsidRPr="00D067D3">
              <w:rPr>
                <w:rFonts w:ascii="Times New Roman" w:hAnsi="Times New Roman" w:cs="Times New Roman"/>
              </w:rPr>
              <w:t>Выявлено нарушений</w:t>
            </w:r>
          </w:p>
        </w:tc>
        <w:tc>
          <w:tcPr>
            <w:tcW w:w="1373" w:type="dxa"/>
            <w:tcBorders>
              <w:top w:val="nil"/>
              <w:left w:val="single" w:sz="4" w:space="0" w:color="000001"/>
              <w:bottom w:val="single" w:sz="4" w:space="0" w:color="000001"/>
              <w:right w:val="single" w:sz="4" w:space="0" w:color="000001"/>
            </w:tcBorders>
            <w:vAlign w:val="center"/>
          </w:tcPr>
          <w:p w:rsidR="007C4009" w:rsidRPr="00D067D3" w:rsidRDefault="007C4009" w:rsidP="00155DB0">
            <w:pPr>
              <w:jc w:val="center"/>
              <w:rPr>
                <w:rFonts w:ascii="Times New Roman" w:hAnsi="Times New Roman" w:cs="Times New Roman"/>
              </w:rPr>
            </w:pPr>
            <w:r>
              <w:rPr>
                <w:rFonts w:ascii="Times New Roman" w:hAnsi="Times New Roman" w:cs="Times New Roman"/>
              </w:rPr>
              <w:t>483</w:t>
            </w:r>
          </w:p>
        </w:tc>
        <w:tc>
          <w:tcPr>
            <w:tcW w:w="1491" w:type="dxa"/>
            <w:tcBorders>
              <w:top w:val="single" w:sz="4" w:space="0" w:color="000001"/>
              <w:left w:val="single" w:sz="4" w:space="0" w:color="000001"/>
              <w:bottom w:val="single" w:sz="4" w:space="0" w:color="000001"/>
              <w:right w:val="nil"/>
            </w:tcBorders>
            <w:vAlign w:val="center"/>
          </w:tcPr>
          <w:p w:rsidR="007C4009" w:rsidRPr="00D067D3" w:rsidRDefault="007C4009" w:rsidP="00155DB0">
            <w:pPr>
              <w:ind w:firstLine="34"/>
              <w:jc w:val="center"/>
              <w:rPr>
                <w:rFonts w:ascii="Times New Roman" w:hAnsi="Times New Roman" w:cs="Times New Roman"/>
              </w:rPr>
            </w:pPr>
            <w:r>
              <w:rPr>
                <w:rFonts w:ascii="Times New Roman" w:hAnsi="Times New Roman" w:cs="Times New Roman"/>
              </w:rPr>
              <w:t>495</w:t>
            </w:r>
          </w:p>
        </w:tc>
        <w:tc>
          <w:tcPr>
            <w:tcW w:w="1935" w:type="dxa"/>
            <w:tcBorders>
              <w:top w:val="single" w:sz="4" w:space="0" w:color="000001"/>
              <w:left w:val="single" w:sz="4" w:space="0" w:color="000001"/>
              <w:bottom w:val="single" w:sz="4" w:space="0" w:color="000001"/>
              <w:right w:val="single" w:sz="4" w:space="0" w:color="00000A"/>
            </w:tcBorders>
            <w:vAlign w:val="center"/>
          </w:tcPr>
          <w:p w:rsidR="007C4009" w:rsidRPr="00D067D3" w:rsidRDefault="007C4009" w:rsidP="00155DB0">
            <w:pPr>
              <w:jc w:val="center"/>
              <w:rPr>
                <w:rFonts w:ascii="Times New Roman" w:hAnsi="Times New Roman" w:cs="Times New Roman"/>
              </w:rPr>
            </w:pPr>
            <w:r>
              <w:rPr>
                <w:rFonts w:ascii="Times New Roman" w:hAnsi="Times New Roman" w:cs="Times New Roman"/>
              </w:rPr>
              <w:t>519</w:t>
            </w:r>
          </w:p>
        </w:tc>
        <w:tc>
          <w:tcPr>
            <w:tcW w:w="1327" w:type="dxa"/>
            <w:tcBorders>
              <w:top w:val="single" w:sz="4" w:space="0" w:color="00000A"/>
              <w:left w:val="single" w:sz="4" w:space="0" w:color="00000A"/>
              <w:bottom w:val="single" w:sz="4" w:space="0" w:color="00000A"/>
              <w:right w:val="single" w:sz="4" w:space="0" w:color="00000A"/>
            </w:tcBorders>
            <w:vAlign w:val="center"/>
          </w:tcPr>
          <w:p w:rsidR="007C4009" w:rsidRPr="00D067D3" w:rsidRDefault="007C4009" w:rsidP="00155DB0">
            <w:pPr>
              <w:jc w:val="center"/>
              <w:rPr>
                <w:rFonts w:ascii="Times New Roman" w:hAnsi="Times New Roman" w:cs="Times New Roman"/>
              </w:rPr>
            </w:pPr>
            <w:r>
              <w:rPr>
                <w:rFonts w:ascii="Times New Roman" w:hAnsi="Times New Roman" w:cs="Times New Roman"/>
              </w:rPr>
              <w:t>421</w:t>
            </w:r>
          </w:p>
        </w:tc>
        <w:tc>
          <w:tcPr>
            <w:tcW w:w="1327" w:type="dxa"/>
            <w:tcBorders>
              <w:top w:val="single" w:sz="4" w:space="0" w:color="00000A"/>
              <w:left w:val="single" w:sz="4" w:space="0" w:color="00000A"/>
              <w:bottom w:val="single" w:sz="4" w:space="0" w:color="00000A"/>
              <w:right w:val="single" w:sz="4" w:space="0" w:color="00000A"/>
            </w:tcBorders>
            <w:vAlign w:val="center"/>
          </w:tcPr>
          <w:p w:rsidR="007C4009" w:rsidRPr="00D067D3" w:rsidRDefault="007C4009" w:rsidP="002A02D4">
            <w:pPr>
              <w:jc w:val="center"/>
              <w:rPr>
                <w:rFonts w:ascii="Times New Roman" w:hAnsi="Times New Roman" w:cs="Times New Roman"/>
              </w:rPr>
            </w:pPr>
            <w:r>
              <w:rPr>
                <w:rFonts w:ascii="Times New Roman" w:hAnsi="Times New Roman" w:cs="Times New Roman"/>
              </w:rPr>
              <w:t>121</w:t>
            </w:r>
          </w:p>
        </w:tc>
      </w:tr>
      <w:tr w:rsidR="00115907" w:rsidRPr="00D067D3" w:rsidTr="007C4009">
        <w:trPr>
          <w:trHeight w:val="252"/>
          <w:jc w:val="center"/>
        </w:trPr>
        <w:tc>
          <w:tcPr>
            <w:tcW w:w="453" w:type="dxa"/>
            <w:tcBorders>
              <w:top w:val="single" w:sz="4" w:space="0" w:color="auto"/>
              <w:left w:val="single" w:sz="4" w:space="0" w:color="000001"/>
              <w:bottom w:val="single" w:sz="4" w:space="0" w:color="000001"/>
              <w:right w:val="nil"/>
            </w:tcBorders>
            <w:vAlign w:val="center"/>
          </w:tcPr>
          <w:p w:rsidR="00115907" w:rsidRDefault="00115907" w:rsidP="00155DB0">
            <w:pPr>
              <w:jc w:val="center"/>
              <w:textAlignment w:val="baseline"/>
              <w:rPr>
                <w:rFonts w:ascii="Times New Roman" w:hAnsi="Times New Roman" w:cs="Times New Roman"/>
              </w:rPr>
            </w:pPr>
            <w:r>
              <w:rPr>
                <w:rFonts w:ascii="Times New Roman" w:hAnsi="Times New Roman" w:cs="Times New Roman"/>
              </w:rPr>
              <w:t>4</w:t>
            </w:r>
          </w:p>
        </w:tc>
        <w:tc>
          <w:tcPr>
            <w:tcW w:w="3272" w:type="dxa"/>
            <w:gridSpan w:val="2"/>
            <w:tcBorders>
              <w:top w:val="single" w:sz="4" w:space="0" w:color="auto"/>
              <w:left w:val="single" w:sz="4" w:space="0" w:color="000001"/>
              <w:bottom w:val="single" w:sz="4" w:space="0" w:color="000001"/>
              <w:right w:val="nil"/>
            </w:tcBorders>
            <w:vAlign w:val="center"/>
          </w:tcPr>
          <w:p w:rsidR="00115907" w:rsidRPr="00D067D3" w:rsidRDefault="00115907" w:rsidP="00F34A58">
            <w:pPr>
              <w:textAlignment w:val="baseline"/>
              <w:rPr>
                <w:rFonts w:ascii="Times New Roman" w:hAnsi="Times New Roman" w:cs="Times New Roman"/>
              </w:rPr>
            </w:pPr>
            <w:r w:rsidRPr="007C4009">
              <w:rPr>
                <w:rFonts w:ascii="Times New Roman" w:hAnsi="Times New Roman" w:cs="Times New Roman"/>
              </w:rPr>
              <w:t>Выдано  предостережений</w:t>
            </w:r>
          </w:p>
        </w:tc>
        <w:tc>
          <w:tcPr>
            <w:tcW w:w="1373" w:type="dxa"/>
            <w:tcBorders>
              <w:top w:val="nil"/>
              <w:left w:val="single" w:sz="4" w:space="0" w:color="000001"/>
              <w:bottom w:val="single" w:sz="4" w:space="0" w:color="000001"/>
              <w:right w:val="single" w:sz="4" w:space="0" w:color="000001"/>
            </w:tcBorders>
            <w:vAlign w:val="center"/>
          </w:tcPr>
          <w:p w:rsidR="00115907" w:rsidRDefault="00115907" w:rsidP="00F34A58">
            <w:pPr>
              <w:ind w:hanging="44"/>
              <w:jc w:val="center"/>
              <w:rPr>
                <w:rFonts w:ascii="Times New Roman" w:hAnsi="Times New Roman" w:cs="Times New Roman"/>
              </w:rPr>
            </w:pPr>
            <w:r>
              <w:rPr>
                <w:rFonts w:ascii="Times New Roman" w:hAnsi="Times New Roman" w:cs="Times New Roman"/>
              </w:rPr>
              <w:t>-</w:t>
            </w:r>
          </w:p>
        </w:tc>
        <w:tc>
          <w:tcPr>
            <w:tcW w:w="1491" w:type="dxa"/>
            <w:tcBorders>
              <w:top w:val="single" w:sz="4" w:space="0" w:color="000001"/>
              <w:left w:val="single" w:sz="4" w:space="0" w:color="000001"/>
              <w:bottom w:val="single" w:sz="4" w:space="0" w:color="000001"/>
              <w:right w:val="nil"/>
            </w:tcBorders>
            <w:vAlign w:val="center"/>
          </w:tcPr>
          <w:p w:rsidR="00115907" w:rsidRDefault="00115907" w:rsidP="00F34A58">
            <w:pPr>
              <w:ind w:firstLine="34"/>
              <w:jc w:val="center"/>
              <w:rPr>
                <w:rFonts w:ascii="Times New Roman" w:hAnsi="Times New Roman" w:cs="Times New Roman"/>
              </w:rPr>
            </w:pPr>
            <w:r>
              <w:rPr>
                <w:rFonts w:ascii="Times New Roman" w:hAnsi="Times New Roman" w:cs="Times New Roman"/>
              </w:rPr>
              <w:t>-</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Default="00115907" w:rsidP="00F34A58">
            <w:pPr>
              <w:jc w:val="center"/>
              <w:rPr>
                <w:rFonts w:ascii="Times New Roman" w:hAnsi="Times New Roman" w:cs="Times New Roman"/>
              </w:rPr>
            </w:pPr>
            <w:r>
              <w:rPr>
                <w:rFonts w:ascii="Times New Roman" w:hAnsi="Times New Roman" w:cs="Times New Roman"/>
              </w:rPr>
              <w:t>-</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Default="00115907" w:rsidP="00F34A58">
            <w:pPr>
              <w:jc w:val="center"/>
              <w:rPr>
                <w:rFonts w:ascii="Times New Roman" w:hAnsi="Times New Roman" w:cs="Times New Roman"/>
              </w:rPr>
            </w:pPr>
            <w:r>
              <w:rPr>
                <w:rFonts w:ascii="Times New Roman" w:hAnsi="Times New Roman" w:cs="Times New Roman"/>
              </w:rPr>
              <w:t>-</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Default="00115907" w:rsidP="00F34A58">
            <w:pPr>
              <w:jc w:val="center"/>
              <w:rPr>
                <w:rFonts w:ascii="Times New Roman" w:hAnsi="Times New Roman" w:cs="Times New Roman"/>
              </w:rPr>
            </w:pPr>
            <w:r>
              <w:rPr>
                <w:rFonts w:ascii="Times New Roman" w:hAnsi="Times New Roman" w:cs="Times New Roman"/>
              </w:rPr>
              <w:t>43</w:t>
            </w:r>
          </w:p>
        </w:tc>
      </w:tr>
      <w:tr w:rsidR="00115907" w:rsidRPr="00D067D3" w:rsidTr="00343A11">
        <w:trPr>
          <w:trHeight w:val="252"/>
          <w:jc w:val="center"/>
        </w:trPr>
        <w:tc>
          <w:tcPr>
            <w:tcW w:w="453" w:type="dxa"/>
            <w:tcBorders>
              <w:top w:val="nil"/>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5</w:t>
            </w:r>
          </w:p>
        </w:tc>
        <w:tc>
          <w:tcPr>
            <w:tcW w:w="3272" w:type="dxa"/>
            <w:gridSpan w:val="2"/>
            <w:tcBorders>
              <w:top w:val="nil"/>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Устранено нарушений</w:t>
            </w:r>
          </w:p>
        </w:tc>
        <w:tc>
          <w:tcPr>
            <w:tcW w:w="1373" w:type="dxa"/>
            <w:tcBorders>
              <w:top w:val="nil"/>
              <w:left w:val="single" w:sz="4" w:space="0" w:color="000001"/>
              <w:bottom w:val="single" w:sz="4" w:space="0" w:color="000001"/>
              <w:right w:val="single" w:sz="4" w:space="0" w:color="000001"/>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283</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rPr>
                <w:rFonts w:ascii="Times New Roman" w:hAnsi="Times New Roman" w:cs="Times New Roman"/>
              </w:rPr>
            </w:pPr>
            <w:r>
              <w:rPr>
                <w:rFonts w:ascii="Times New Roman" w:hAnsi="Times New Roman" w:cs="Times New Roman"/>
              </w:rPr>
              <w:t>243</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237</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339</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175</w:t>
            </w:r>
          </w:p>
        </w:tc>
      </w:tr>
      <w:tr w:rsidR="00115907" w:rsidRPr="00D067D3" w:rsidTr="00343A11">
        <w:trPr>
          <w:trHeight w:val="245"/>
          <w:jc w:val="center"/>
        </w:trPr>
        <w:tc>
          <w:tcPr>
            <w:tcW w:w="453" w:type="dxa"/>
            <w:tcBorders>
              <w:top w:val="nil"/>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6</w:t>
            </w:r>
          </w:p>
        </w:tc>
        <w:tc>
          <w:tcPr>
            <w:tcW w:w="3272" w:type="dxa"/>
            <w:gridSpan w:val="2"/>
            <w:tcBorders>
              <w:top w:val="nil"/>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Выдано предписаний</w:t>
            </w:r>
          </w:p>
        </w:tc>
        <w:tc>
          <w:tcPr>
            <w:tcW w:w="1373" w:type="dxa"/>
            <w:tcBorders>
              <w:top w:val="nil"/>
              <w:left w:val="single" w:sz="4" w:space="0" w:color="000001"/>
              <w:bottom w:val="single" w:sz="4" w:space="0" w:color="000001"/>
              <w:right w:val="single" w:sz="4" w:space="0" w:color="000001"/>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335</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rPr>
                <w:rFonts w:ascii="Times New Roman" w:hAnsi="Times New Roman" w:cs="Times New Roman"/>
              </w:rPr>
            </w:pPr>
            <w:r>
              <w:rPr>
                <w:rFonts w:ascii="Times New Roman" w:hAnsi="Times New Roman" w:cs="Times New Roman"/>
              </w:rPr>
              <w:t>427</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328</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316</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2A02D4">
            <w:pPr>
              <w:jc w:val="center"/>
              <w:rPr>
                <w:rFonts w:ascii="Times New Roman" w:hAnsi="Times New Roman" w:cs="Times New Roman"/>
              </w:rPr>
            </w:pPr>
            <w:r>
              <w:rPr>
                <w:rFonts w:ascii="Times New Roman" w:hAnsi="Times New Roman" w:cs="Times New Roman"/>
              </w:rPr>
              <w:t>115</w:t>
            </w:r>
          </w:p>
        </w:tc>
      </w:tr>
      <w:tr w:rsidR="00115907" w:rsidRPr="00D067D3" w:rsidTr="00343A11">
        <w:trPr>
          <w:trHeight w:val="252"/>
          <w:jc w:val="center"/>
        </w:trPr>
        <w:tc>
          <w:tcPr>
            <w:tcW w:w="453" w:type="dxa"/>
            <w:tcBorders>
              <w:top w:val="nil"/>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7</w:t>
            </w:r>
          </w:p>
        </w:tc>
        <w:tc>
          <w:tcPr>
            <w:tcW w:w="3272" w:type="dxa"/>
            <w:gridSpan w:val="2"/>
            <w:tcBorders>
              <w:top w:val="nil"/>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Выполнено предписаний</w:t>
            </w:r>
          </w:p>
        </w:tc>
        <w:tc>
          <w:tcPr>
            <w:tcW w:w="1373" w:type="dxa"/>
            <w:tcBorders>
              <w:top w:val="nil"/>
              <w:left w:val="single" w:sz="4" w:space="0" w:color="000001"/>
              <w:bottom w:val="single" w:sz="4" w:space="0" w:color="000001"/>
              <w:right w:val="single" w:sz="4" w:space="0" w:color="000001"/>
            </w:tcBorders>
            <w:vAlign w:val="center"/>
          </w:tcPr>
          <w:p w:rsidR="00115907" w:rsidRPr="00D067D3" w:rsidRDefault="00115907" w:rsidP="00155DB0">
            <w:pPr>
              <w:ind w:hanging="44"/>
              <w:jc w:val="center"/>
              <w:rPr>
                <w:rFonts w:ascii="Times New Roman" w:hAnsi="Times New Roman" w:cs="Times New Roman"/>
              </w:rPr>
            </w:pPr>
            <w:r>
              <w:rPr>
                <w:rFonts w:ascii="Times New Roman" w:hAnsi="Times New Roman" w:cs="Times New Roman"/>
              </w:rPr>
              <w:t>191</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rPr>
                <w:rFonts w:ascii="Times New Roman" w:hAnsi="Times New Roman" w:cs="Times New Roman"/>
              </w:rPr>
            </w:pPr>
            <w:r>
              <w:rPr>
                <w:rFonts w:ascii="Times New Roman" w:hAnsi="Times New Roman" w:cs="Times New Roman"/>
              </w:rPr>
              <w:t>210</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193</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289</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2A02D4">
            <w:pPr>
              <w:jc w:val="center"/>
              <w:rPr>
                <w:rFonts w:ascii="Times New Roman" w:hAnsi="Times New Roman" w:cs="Times New Roman"/>
              </w:rPr>
            </w:pPr>
            <w:r>
              <w:rPr>
                <w:rFonts w:ascii="Times New Roman" w:hAnsi="Times New Roman" w:cs="Times New Roman"/>
              </w:rPr>
              <w:t>161</w:t>
            </w:r>
          </w:p>
        </w:tc>
      </w:tr>
      <w:tr w:rsidR="00115907" w:rsidRPr="00D067D3" w:rsidTr="00343A11">
        <w:trPr>
          <w:trHeight w:val="252"/>
          <w:jc w:val="center"/>
        </w:trPr>
        <w:tc>
          <w:tcPr>
            <w:tcW w:w="453" w:type="dxa"/>
            <w:tcBorders>
              <w:top w:val="nil"/>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8</w:t>
            </w:r>
          </w:p>
        </w:tc>
        <w:tc>
          <w:tcPr>
            <w:tcW w:w="3272" w:type="dxa"/>
            <w:gridSpan w:val="2"/>
            <w:tcBorders>
              <w:top w:val="nil"/>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Привлечено к административной ответственности, лиц</w:t>
            </w:r>
          </w:p>
        </w:tc>
        <w:tc>
          <w:tcPr>
            <w:tcW w:w="1373" w:type="dxa"/>
            <w:tcBorders>
              <w:top w:val="nil"/>
              <w:left w:val="single" w:sz="4" w:space="0" w:color="000001"/>
              <w:bottom w:val="single" w:sz="4" w:space="0" w:color="000001"/>
              <w:right w:val="single" w:sz="4" w:space="0" w:color="000001"/>
            </w:tcBorders>
            <w:vAlign w:val="center"/>
          </w:tcPr>
          <w:p w:rsidR="00115907" w:rsidRPr="00D067D3" w:rsidRDefault="00115907" w:rsidP="00155DB0">
            <w:pPr>
              <w:ind w:hanging="44"/>
              <w:jc w:val="center"/>
              <w:rPr>
                <w:rFonts w:ascii="Times New Roman" w:hAnsi="Times New Roman" w:cs="Times New Roman"/>
              </w:rPr>
            </w:pPr>
            <w:r>
              <w:rPr>
                <w:rFonts w:ascii="Times New Roman" w:hAnsi="Times New Roman" w:cs="Times New Roman"/>
              </w:rPr>
              <w:t>330</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rPr>
                <w:rFonts w:ascii="Times New Roman" w:hAnsi="Times New Roman" w:cs="Times New Roman"/>
              </w:rPr>
            </w:pPr>
            <w:r>
              <w:rPr>
                <w:rFonts w:ascii="Times New Roman" w:hAnsi="Times New Roman" w:cs="Times New Roman"/>
              </w:rPr>
              <w:t>281</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395</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470</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rPr>
                <w:rFonts w:ascii="Times New Roman" w:hAnsi="Times New Roman" w:cs="Times New Roman"/>
              </w:rPr>
            </w:pPr>
            <w:r>
              <w:rPr>
                <w:rFonts w:ascii="Times New Roman" w:hAnsi="Times New Roman" w:cs="Times New Roman"/>
              </w:rPr>
              <w:t>252</w:t>
            </w:r>
          </w:p>
        </w:tc>
      </w:tr>
      <w:tr w:rsidR="00115907"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9</w:t>
            </w:r>
          </w:p>
        </w:tc>
        <w:tc>
          <w:tcPr>
            <w:tcW w:w="3272" w:type="dxa"/>
            <w:gridSpan w:val="2"/>
            <w:tcBorders>
              <w:top w:val="single" w:sz="4" w:space="0" w:color="000001"/>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Наложено штрафов, тыс. руб.</w:t>
            </w:r>
          </w:p>
        </w:tc>
        <w:tc>
          <w:tcPr>
            <w:tcW w:w="1373" w:type="dxa"/>
            <w:tcBorders>
              <w:top w:val="single" w:sz="4" w:space="0" w:color="000001"/>
              <w:left w:val="single" w:sz="4" w:space="0" w:color="000001"/>
              <w:bottom w:val="single" w:sz="4" w:space="0" w:color="000001"/>
              <w:right w:val="single" w:sz="4" w:space="0" w:color="000001"/>
            </w:tcBorders>
            <w:vAlign w:val="center"/>
          </w:tcPr>
          <w:p w:rsidR="00115907" w:rsidRPr="00D067D3" w:rsidRDefault="00115907" w:rsidP="00155DB0">
            <w:pPr>
              <w:ind w:hanging="44"/>
              <w:jc w:val="center"/>
              <w:textAlignment w:val="baseline"/>
              <w:rPr>
                <w:rFonts w:ascii="Times New Roman" w:hAnsi="Times New Roman" w:cs="Times New Roman"/>
              </w:rPr>
            </w:pPr>
            <w:r>
              <w:rPr>
                <w:rFonts w:ascii="Times New Roman" w:hAnsi="Times New Roman" w:cs="Times New Roman"/>
              </w:rPr>
              <w:t>7 619</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textAlignment w:val="baseline"/>
              <w:rPr>
                <w:rFonts w:ascii="Times New Roman" w:hAnsi="Times New Roman" w:cs="Times New Roman"/>
              </w:rPr>
            </w:pPr>
            <w:r>
              <w:rPr>
                <w:rFonts w:ascii="Times New Roman" w:hAnsi="Times New Roman" w:cs="Times New Roman"/>
              </w:rPr>
              <w:t>7 554</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11 588</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17 761</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2A02D4">
            <w:pPr>
              <w:jc w:val="center"/>
              <w:textAlignment w:val="baseline"/>
              <w:rPr>
                <w:rFonts w:ascii="Times New Roman" w:hAnsi="Times New Roman" w:cs="Times New Roman"/>
              </w:rPr>
            </w:pPr>
            <w:r>
              <w:rPr>
                <w:rFonts w:ascii="Times New Roman" w:hAnsi="Times New Roman" w:cs="Times New Roman"/>
              </w:rPr>
              <w:t>11 849,0</w:t>
            </w:r>
          </w:p>
        </w:tc>
      </w:tr>
      <w:tr w:rsidR="00115907"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10</w:t>
            </w:r>
          </w:p>
        </w:tc>
        <w:tc>
          <w:tcPr>
            <w:tcW w:w="3272" w:type="dxa"/>
            <w:gridSpan w:val="2"/>
            <w:tcBorders>
              <w:top w:val="single" w:sz="4" w:space="0" w:color="000001"/>
              <w:left w:val="single" w:sz="4" w:space="0" w:color="000001"/>
              <w:bottom w:val="single" w:sz="4" w:space="0" w:color="000001"/>
              <w:right w:val="nil"/>
            </w:tcBorders>
            <w:vAlign w:val="center"/>
          </w:tcPr>
          <w:p w:rsidR="00115907" w:rsidRPr="00D067D3" w:rsidRDefault="00115907" w:rsidP="00155DB0">
            <w:pPr>
              <w:textAlignment w:val="baseline"/>
              <w:rPr>
                <w:rFonts w:ascii="Times New Roman" w:hAnsi="Times New Roman" w:cs="Times New Roman"/>
              </w:rPr>
            </w:pPr>
            <w:r w:rsidRPr="00D067D3">
              <w:rPr>
                <w:rFonts w:ascii="Times New Roman" w:hAnsi="Times New Roman" w:cs="Times New Roman"/>
              </w:rPr>
              <w:t>Взыскано штрафов, тыс. руб.</w:t>
            </w:r>
          </w:p>
        </w:tc>
        <w:tc>
          <w:tcPr>
            <w:tcW w:w="1373" w:type="dxa"/>
            <w:tcBorders>
              <w:top w:val="single" w:sz="4" w:space="0" w:color="000001"/>
              <w:left w:val="single" w:sz="4" w:space="0" w:color="000001"/>
              <w:bottom w:val="single" w:sz="4" w:space="0" w:color="000001"/>
              <w:right w:val="single" w:sz="4" w:space="0" w:color="000001"/>
            </w:tcBorders>
            <w:vAlign w:val="center"/>
          </w:tcPr>
          <w:p w:rsidR="00115907" w:rsidRPr="00D067D3" w:rsidRDefault="00115907" w:rsidP="00155DB0">
            <w:pPr>
              <w:ind w:hanging="44"/>
              <w:jc w:val="center"/>
              <w:textAlignment w:val="baseline"/>
              <w:rPr>
                <w:rFonts w:ascii="Times New Roman" w:hAnsi="Times New Roman" w:cs="Times New Roman"/>
              </w:rPr>
            </w:pPr>
            <w:r>
              <w:rPr>
                <w:rFonts w:ascii="Times New Roman" w:hAnsi="Times New Roman" w:cs="Times New Roman"/>
              </w:rPr>
              <w:t>5 296</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textAlignment w:val="baseline"/>
              <w:rPr>
                <w:rFonts w:ascii="Times New Roman" w:hAnsi="Times New Roman" w:cs="Times New Roman"/>
              </w:rPr>
            </w:pPr>
            <w:r>
              <w:rPr>
                <w:rFonts w:ascii="Times New Roman" w:hAnsi="Times New Roman" w:cs="Times New Roman"/>
              </w:rPr>
              <w:t>6 953</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8 034</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15 348</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 xml:space="preserve">10 165 </w:t>
            </w:r>
          </w:p>
        </w:tc>
      </w:tr>
      <w:tr w:rsidR="00115907"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11</w:t>
            </w:r>
          </w:p>
        </w:tc>
        <w:tc>
          <w:tcPr>
            <w:tcW w:w="3272" w:type="dxa"/>
            <w:gridSpan w:val="2"/>
            <w:tcBorders>
              <w:top w:val="single" w:sz="4" w:space="0" w:color="000001"/>
              <w:left w:val="single" w:sz="4" w:space="0" w:color="000001"/>
              <w:bottom w:val="single" w:sz="4" w:space="0" w:color="000001"/>
              <w:right w:val="nil"/>
            </w:tcBorders>
            <w:vAlign w:val="center"/>
          </w:tcPr>
          <w:p w:rsidR="00115907" w:rsidRPr="00D067D3" w:rsidRDefault="00115907" w:rsidP="00155DB0">
            <w:pPr>
              <w:rPr>
                <w:rFonts w:ascii="Times New Roman" w:hAnsi="Times New Roman" w:cs="Times New Roman"/>
              </w:rPr>
            </w:pPr>
            <w:r w:rsidRPr="00D067D3">
              <w:rPr>
                <w:rFonts w:ascii="Times New Roman" w:hAnsi="Times New Roman" w:cs="Times New Roman"/>
              </w:rPr>
              <w:t>Предъявлено исков, тыс. руб.</w:t>
            </w:r>
          </w:p>
        </w:tc>
        <w:tc>
          <w:tcPr>
            <w:tcW w:w="1373" w:type="dxa"/>
            <w:tcBorders>
              <w:top w:val="single" w:sz="4" w:space="0" w:color="000001"/>
              <w:left w:val="single" w:sz="4" w:space="0" w:color="000001"/>
              <w:bottom w:val="single" w:sz="4" w:space="0" w:color="000001"/>
              <w:right w:val="single" w:sz="4" w:space="0" w:color="000001"/>
            </w:tcBorders>
            <w:vAlign w:val="center"/>
          </w:tcPr>
          <w:p w:rsidR="00115907" w:rsidRPr="00D067D3" w:rsidRDefault="00115907" w:rsidP="00155DB0">
            <w:pPr>
              <w:ind w:hanging="44"/>
              <w:jc w:val="center"/>
              <w:textAlignment w:val="baseline"/>
              <w:rPr>
                <w:rFonts w:ascii="Times New Roman" w:hAnsi="Times New Roman" w:cs="Times New Roman"/>
              </w:rPr>
            </w:pPr>
            <w:r>
              <w:rPr>
                <w:rFonts w:ascii="Times New Roman" w:hAnsi="Times New Roman" w:cs="Times New Roman"/>
              </w:rPr>
              <w:t>65 310</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textAlignment w:val="baseline"/>
              <w:rPr>
                <w:rFonts w:ascii="Times New Roman" w:hAnsi="Times New Roman" w:cs="Times New Roman"/>
              </w:rPr>
            </w:pPr>
            <w:r>
              <w:rPr>
                <w:rFonts w:ascii="Times New Roman" w:hAnsi="Times New Roman" w:cs="Times New Roman"/>
              </w:rPr>
              <w:t>121 355</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1 148 341</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1 712 674</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4627F9">
            <w:pPr>
              <w:jc w:val="center"/>
              <w:textAlignment w:val="baseline"/>
              <w:rPr>
                <w:rFonts w:ascii="Times New Roman" w:hAnsi="Times New Roman" w:cs="Times New Roman"/>
              </w:rPr>
            </w:pPr>
            <w:r>
              <w:rPr>
                <w:rFonts w:ascii="Times New Roman" w:hAnsi="Times New Roman" w:cs="Times New Roman"/>
              </w:rPr>
              <w:t>1 130 224,57</w:t>
            </w:r>
          </w:p>
        </w:tc>
      </w:tr>
      <w:tr w:rsidR="00115907" w:rsidRPr="00D067D3" w:rsidTr="00343A11">
        <w:trPr>
          <w:jc w:val="center"/>
        </w:trPr>
        <w:tc>
          <w:tcPr>
            <w:tcW w:w="453" w:type="dxa"/>
            <w:tcBorders>
              <w:top w:val="single" w:sz="4" w:space="0" w:color="000001"/>
              <w:left w:val="single" w:sz="4" w:space="0" w:color="000001"/>
              <w:bottom w:val="single" w:sz="4" w:space="0" w:color="000001"/>
              <w:right w:val="nil"/>
            </w:tcBorders>
            <w:vAlign w:val="center"/>
          </w:tcPr>
          <w:p w:rsidR="00115907" w:rsidRPr="00D067D3" w:rsidRDefault="00115907" w:rsidP="007C4009">
            <w:pPr>
              <w:jc w:val="center"/>
              <w:textAlignment w:val="baseline"/>
              <w:rPr>
                <w:rFonts w:ascii="Times New Roman" w:hAnsi="Times New Roman" w:cs="Times New Roman"/>
              </w:rPr>
            </w:pPr>
            <w:r w:rsidRPr="00D067D3">
              <w:rPr>
                <w:rFonts w:ascii="Times New Roman" w:hAnsi="Times New Roman" w:cs="Times New Roman"/>
              </w:rPr>
              <w:t>1</w:t>
            </w:r>
            <w:r>
              <w:rPr>
                <w:rFonts w:ascii="Times New Roman" w:hAnsi="Times New Roman" w:cs="Times New Roman"/>
              </w:rPr>
              <w:t>2</w:t>
            </w:r>
          </w:p>
        </w:tc>
        <w:tc>
          <w:tcPr>
            <w:tcW w:w="3272" w:type="dxa"/>
            <w:gridSpan w:val="2"/>
            <w:tcBorders>
              <w:top w:val="single" w:sz="4" w:space="0" w:color="000001"/>
              <w:left w:val="single" w:sz="4" w:space="0" w:color="000001"/>
              <w:bottom w:val="single" w:sz="4" w:space="0" w:color="000001"/>
              <w:right w:val="nil"/>
            </w:tcBorders>
            <w:vAlign w:val="center"/>
          </w:tcPr>
          <w:p w:rsidR="00115907" w:rsidRPr="00D067D3" w:rsidRDefault="00115907" w:rsidP="00155DB0">
            <w:pPr>
              <w:rPr>
                <w:rFonts w:ascii="Times New Roman" w:hAnsi="Times New Roman" w:cs="Times New Roman"/>
              </w:rPr>
            </w:pPr>
            <w:r w:rsidRPr="00D067D3">
              <w:rPr>
                <w:rFonts w:ascii="Times New Roman" w:hAnsi="Times New Roman" w:cs="Times New Roman"/>
              </w:rPr>
              <w:t>Возмещено ущерба, тыс. руб.</w:t>
            </w:r>
          </w:p>
        </w:tc>
        <w:tc>
          <w:tcPr>
            <w:tcW w:w="1373" w:type="dxa"/>
            <w:tcBorders>
              <w:top w:val="single" w:sz="4" w:space="0" w:color="000001"/>
              <w:left w:val="single" w:sz="4" w:space="0" w:color="000001"/>
              <w:bottom w:val="single" w:sz="4" w:space="0" w:color="000001"/>
              <w:right w:val="single" w:sz="4" w:space="0" w:color="000001"/>
            </w:tcBorders>
            <w:vAlign w:val="center"/>
          </w:tcPr>
          <w:p w:rsidR="00115907" w:rsidRPr="00D067D3" w:rsidRDefault="00115907" w:rsidP="00155DB0">
            <w:pPr>
              <w:ind w:hanging="44"/>
              <w:jc w:val="center"/>
              <w:textAlignment w:val="baseline"/>
              <w:rPr>
                <w:rFonts w:ascii="Times New Roman" w:hAnsi="Times New Roman" w:cs="Times New Roman"/>
              </w:rPr>
            </w:pPr>
            <w:r>
              <w:rPr>
                <w:rFonts w:ascii="Times New Roman" w:hAnsi="Times New Roman" w:cs="Times New Roman"/>
              </w:rPr>
              <w:t>3 737</w:t>
            </w:r>
          </w:p>
        </w:tc>
        <w:tc>
          <w:tcPr>
            <w:tcW w:w="1491" w:type="dxa"/>
            <w:tcBorders>
              <w:top w:val="single" w:sz="4" w:space="0" w:color="000001"/>
              <w:left w:val="single" w:sz="4" w:space="0" w:color="000001"/>
              <w:bottom w:val="single" w:sz="4" w:space="0" w:color="000001"/>
              <w:right w:val="nil"/>
            </w:tcBorders>
            <w:vAlign w:val="center"/>
          </w:tcPr>
          <w:p w:rsidR="00115907" w:rsidRPr="00D067D3" w:rsidRDefault="00115907" w:rsidP="00155DB0">
            <w:pPr>
              <w:ind w:firstLine="34"/>
              <w:jc w:val="center"/>
              <w:textAlignment w:val="baseline"/>
              <w:rPr>
                <w:rFonts w:ascii="Times New Roman" w:hAnsi="Times New Roman" w:cs="Times New Roman"/>
              </w:rPr>
            </w:pPr>
            <w:r>
              <w:rPr>
                <w:rFonts w:ascii="Times New Roman" w:hAnsi="Times New Roman" w:cs="Times New Roman"/>
              </w:rPr>
              <w:t>1 181</w:t>
            </w:r>
          </w:p>
        </w:tc>
        <w:tc>
          <w:tcPr>
            <w:tcW w:w="1935" w:type="dxa"/>
            <w:tcBorders>
              <w:top w:val="single" w:sz="4" w:space="0" w:color="000001"/>
              <w:left w:val="single" w:sz="4" w:space="0" w:color="000001"/>
              <w:bottom w:val="single" w:sz="4" w:space="0" w:color="000001"/>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16 059</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4 990</w:t>
            </w:r>
          </w:p>
        </w:tc>
        <w:tc>
          <w:tcPr>
            <w:tcW w:w="1327" w:type="dxa"/>
            <w:tcBorders>
              <w:top w:val="single" w:sz="4" w:space="0" w:color="00000A"/>
              <w:left w:val="single" w:sz="4" w:space="0" w:color="00000A"/>
              <w:bottom w:val="single" w:sz="4" w:space="0" w:color="00000A"/>
              <w:right w:val="single" w:sz="4" w:space="0" w:color="00000A"/>
            </w:tcBorders>
            <w:vAlign w:val="center"/>
          </w:tcPr>
          <w:p w:rsidR="00115907" w:rsidRPr="00D067D3" w:rsidRDefault="00115907" w:rsidP="00155DB0">
            <w:pPr>
              <w:jc w:val="center"/>
              <w:textAlignment w:val="baseline"/>
              <w:rPr>
                <w:rFonts w:ascii="Times New Roman" w:hAnsi="Times New Roman" w:cs="Times New Roman"/>
              </w:rPr>
            </w:pPr>
            <w:r>
              <w:rPr>
                <w:rFonts w:ascii="Times New Roman" w:hAnsi="Times New Roman" w:cs="Times New Roman"/>
              </w:rPr>
              <w:t>998,7</w:t>
            </w:r>
          </w:p>
        </w:tc>
      </w:tr>
    </w:tbl>
    <w:p w:rsidR="00953491" w:rsidRPr="00E40D7D" w:rsidRDefault="00552DC8" w:rsidP="00E40D7D">
      <w:pPr>
        <w:tabs>
          <w:tab w:val="left" w:pos="0"/>
        </w:tabs>
        <w:jc w:val="both"/>
        <w:rPr>
          <w:rFonts w:ascii="Times New Roman" w:hAnsi="Times New Roman" w:cs="Times New Roman"/>
          <w:b/>
          <w:sz w:val="28"/>
          <w:szCs w:val="28"/>
        </w:rPr>
      </w:pPr>
      <w:r w:rsidRPr="00E40D7D">
        <w:rPr>
          <w:rFonts w:ascii="Times New Roman" w:hAnsi="Times New Roman" w:cs="Times New Roman"/>
          <w:b/>
          <w:sz w:val="28"/>
          <w:szCs w:val="28"/>
        </w:rPr>
        <w:t xml:space="preserve">    </w:t>
      </w:r>
      <w:r w:rsidR="00953491" w:rsidRPr="00E40D7D">
        <w:rPr>
          <w:rFonts w:ascii="Times New Roman" w:hAnsi="Times New Roman" w:cs="Times New Roman"/>
          <w:b/>
          <w:sz w:val="28"/>
          <w:szCs w:val="28"/>
        </w:rPr>
        <w:t xml:space="preserve">Следует отметить, что, несмотря на снижение количества плановых проверок, общее число проверок </w:t>
      </w:r>
      <w:r w:rsidR="00115907">
        <w:rPr>
          <w:rFonts w:ascii="Times New Roman" w:hAnsi="Times New Roman" w:cs="Times New Roman"/>
          <w:b/>
          <w:sz w:val="28"/>
          <w:szCs w:val="28"/>
        </w:rPr>
        <w:t>остаётся значительным</w:t>
      </w:r>
      <w:r w:rsidR="00E40D7D" w:rsidRPr="00E40D7D">
        <w:rPr>
          <w:rFonts w:ascii="Times New Roman" w:hAnsi="Times New Roman" w:cs="Times New Roman"/>
          <w:b/>
          <w:sz w:val="28"/>
          <w:szCs w:val="28"/>
        </w:rPr>
        <w:t xml:space="preserve">, так как </w:t>
      </w:r>
      <w:r w:rsidR="00115907" w:rsidRPr="00115907">
        <w:rPr>
          <w:rFonts w:ascii="Times New Roman" w:hAnsi="Times New Roman" w:cs="Times New Roman"/>
          <w:b/>
          <w:sz w:val="28"/>
          <w:szCs w:val="28"/>
        </w:rPr>
        <w:t xml:space="preserve">Управлением </w:t>
      </w:r>
      <w:r w:rsidR="00E40D7D" w:rsidRPr="00E40D7D">
        <w:rPr>
          <w:rFonts w:ascii="Times New Roman" w:hAnsi="Times New Roman" w:cs="Times New Roman"/>
          <w:b/>
          <w:sz w:val="28"/>
          <w:szCs w:val="28"/>
        </w:rPr>
        <w:t>проводится работа</w:t>
      </w:r>
      <w:r w:rsidR="00953491" w:rsidRPr="00E40D7D">
        <w:rPr>
          <w:rFonts w:ascii="Times New Roman" w:hAnsi="Times New Roman" w:cs="Times New Roman"/>
          <w:b/>
          <w:sz w:val="28"/>
          <w:szCs w:val="28"/>
        </w:rPr>
        <w:t xml:space="preserve"> по лицензированию деятельности по сбору, транспортированию, обработке, утилизации, обезвреживанию и размещению отходов </w:t>
      </w:r>
      <w:r w:rsidR="00953491" w:rsidRPr="00E40D7D">
        <w:rPr>
          <w:rFonts w:ascii="Times New Roman" w:hAnsi="Times New Roman" w:cs="Times New Roman"/>
          <w:b/>
          <w:sz w:val="28"/>
          <w:szCs w:val="28"/>
          <w:lang w:val="en-US"/>
        </w:rPr>
        <w:t>I</w:t>
      </w:r>
      <w:r w:rsidR="00953491" w:rsidRPr="00E40D7D">
        <w:rPr>
          <w:rFonts w:ascii="Times New Roman" w:hAnsi="Times New Roman" w:cs="Times New Roman"/>
          <w:b/>
          <w:sz w:val="28"/>
          <w:szCs w:val="28"/>
        </w:rPr>
        <w:t xml:space="preserve"> – </w:t>
      </w:r>
      <w:r w:rsidR="00953491" w:rsidRPr="00E40D7D">
        <w:rPr>
          <w:rFonts w:ascii="Times New Roman" w:hAnsi="Times New Roman" w:cs="Times New Roman"/>
          <w:b/>
          <w:sz w:val="28"/>
          <w:szCs w:val="28"/>
          <w:lang w:val="en-US"/>
        </w:rPr>
        <w:t>IV</w:t>
      </w:r>
      <w:r w:rsidR="00953491" w:rsidRPr="00E40D7D">
        <w:rPr>
          <w:rFonts w:ascii="Times New Roman" w:hAnsi="Times New Roman" w:cs="Times New Roman"/>
          <w:b/>
          <w:sz w:val="28"/>
          <w:szCs w:val="28"/>
        </w:rPr>
        <w:t xml:space="preserve"> классов опасности на территории Челябинской  области. Данные проверки проводятся на основании заявлений предприятий о выдаче лицензий.</w:t>
      </w:r>
    </w:p>
    <w:p w:rsidR="00953491" w:rsidRDefault="00953491" w:rsidP="00953491">
      <w:pPr>
        <w:tabs>
          <w:tab w:val="left" w:pos="0"/>
        </w:tabs>
        <w:ind w:firstLine="709"/>
        <w:jc w:val="both"/>
        <w:rPr>
          <w:rFonts w:ascii="Times New Roman" w:hAnsi="Times New Roman" w:cs="Times New Roman"/>
          <w:sz w:val="28"/>
          <w:szCs w:val="28"/>
        </w:rPr>
      </w:pPr>
      <w:r w:rsidRPr="00F76E74">
        <w:rPr>
          <w:rFonts w:ascii="Times New Roman" w:hAnsi="Times New Roman" w:cs="Times New Roman"/>
          <w:sz w:val="28"/>
          <w:szCs w:val="28"/>
        </w:rPr>
        <w:t>Общее количество внеплановых проверок по лицензированию составляет:</w:t>
      </w:r>
    </w:p>
    <w:tbl>
      <w:tblPr>
        <w:tblStyle w:val="a8"/>
        <w:tblW w:w="0" w:type="auto"/>
        <w:tblLook w:val="04A0" w:firstRow="1" w:lastRow="0" w:firstColumn="1" w:lastColumn="0" w:noHBand="0" w:noVBand="1"/>
      </w:tblPr>
      <w:tblGrid>
        <w:gridCol w:w="2392"/>
        <w:gridCol w:w="2393"/>
        <w:gridCol w:w="2393"/>
        <w:gridCol w:w="2393"/>
      </w:tblGrid>
      <w:tr w:rsidR="00953491" w:rsidRPr="00CE687D" w:rsidTr="00155DB0">
        <w:tc>
          <w:tcPr>
            <w:tcW w:w="2392" w:type="dxa"/>
            <w:vAlign w:val="center"/>
          </w:tcPr>
          <w:p w:rsidR="00953491" w:rsidRPr="005B7EAD" w:rsidRDefault="00953491" w:rsidP="00155DB0">
            <w:pPr>
              <w:jc w:val="center"/>
              <w:rPr>
                <w:rFonts w:ascii="Times New Roman" w:hAnsi="Times New Roman" w:cs="Times New Roman"/>
                <w:sz w:val="28"/>
                <w:szCs w:val="28"/>
              </w:rPr>
            </w:pPr>
            <w:r w:rsidRPr="005B7EAD">
              <w:rPr>
                <w:rFonts w:ascii="Times New Roman" w:hAnsi="Times New Roman" w:cs="Times New Roman"/>
                <w:sz w:val="28"/>
                <w:szCs w:val="28"/>
              </w:rPr>
              <w:t>Вид проверки</w:t>
            </w:r>
          </w:p>
        </w:tc>
        <w:tc>
          <w:tcPr>
            <w:tcW w:w="2393" w:type="dxa"/>
            <w:vAlign w:val="center"/>
          </w:tcPr>
          <w:p w:rsidR="00953491" w:rsidRPr="005B7EAD" w:rsidRDefault="00953491" w:rsidP="00155DB0">
            <w:pPr>
              <w:ind w:firstLine="708"/>
              <w:rPr>
                <w:rFonts w:ascii="Times New Roman" w:hAnsi="Times New Roman" w:cs="Times New Roman"/>
                <w:sz w:val="28"/>
                <w:szCs w:val="28"/>
              </w:rPr>
            </w:pPr>
            <w:r w:rsidRPr="005B7EAD">
              <w:rPr>
                <w:rFonts w:ascii="Times New Roman" w:hAnsi="Times New Roman" w:cs="Times New Roman"/>
                <w:sz w:val="28"/>
                <w:szCs w:val="28"/>
              </w:rPr>
              <w:t>2015</w:t>
            </w:r>
            <w:r>
              <w:rPr>
                <w:rFonts w:ascii="Times New Roman" w:hAnsi="Times New Roman" w:cs="Times New Roman"/>
                <w:sz w:val="28"/>
                <w:szCs w:val="28"/>
              </w:rPr>
              <w:t xml:space="preserve"> г.</w:t>
            </w:r>
          </w:p>
        </w:tc>
        <w:tc>
          <w:tcPr>
            <w:tcW w:w="2393" w:type="dxa"/>
            <w:vAlign w:val="center"/>
          </w:tcPr>
          <w:p w:rsidR="00953491" w:rsidRPr="005B7EAD" w:rsidRDefault="00953491" w:rsidP="00155DB0">
            <w:pPr>
              <w:jc w:val="center"/>
              <w:rPr>
                <w:rFonts w:ascii="Times New Roman" w:hAnsi="Times New Roman" w:cs="Times New Roman"/>
                <w:sz w:val="28"/>
                <w:szCs w:val="28"/>
              </w:rPr>
            </w:pPr>
            <w:r w:rsidRPr="005B7EAD">
              <w:rPr>
                <w:rFonts w:ascii="Times New Roman" w:hAnsi="Times New Roman" w:cs="Times New Roman"/>
                <w:sz w:val="28"/>
                <w:szCs w:val="28"/>
              </w:rPr>
              <w:t>2016</w:t>
            </w:r>
            <w:r>
              <w:rPr>
                <w:rFonts w:ascii="Times New Roman" w:hAnsi="Times New Roman" w:cs="Times New Roman"/>
                <w:sz w:val="28"/>
                <w:szCs w:val="28"/>
              </w:rPr>
              <w:t xml:space="preserve"> г.</w:t>
            </w:r>
          </w:p>
        </w:tc>
        <w:tc>
          <w:tcPr>
            <w:tcW w:w="2393" w:type="dxa"/>
            <w:vAlign w:val="center"/>
          </w:tcPr>
          <w:p w:rsidR="00953491" w:rsidRPr="005B7EAD" w:rsidRDefault="002A02D4" w:rsidP="00155DB0">
            <w:pPr>
              <w:jc w:val="center"/>
              <w:rPr>
                <w:rFonts w:ascii="Times New Roman" w:hAnsi="Times New Roman" w:cs="Times New Roman"/>
                <w:sz w:val="28"/>
                <w:szCs w:val="28"/>
              </w:rPr>
            </w:pPr>
            <w:r>
              <w:rPr>
                <w:rFonts w:ascii="Times New Roman" w:hAnsi="Times New Roman" w:cs="Times New Roman"/>
                <w:sz w:val="28"/>
                <w:szCs w:val="28"/>
              </w:rPr>
              <w:t>9 месяцев</w:t>
            </w:r>
            <w:r w:rsidR="00953491">
              <w:rPr>
                <w:rFonts w:ascii="Times New Roman" w:hAnsi="Times New Roman" w:cs="Times New Roman"/>
                <w:sz w:val="28"/>
                <w:szCs w:val="28"/>
              </w:rPr>
              <w:t xml:space="preserve"> </w:t>
            </w:r>
            <w:r w:rsidR="00953491" w:rsidRPr="005B7EAD">
              <w:rPr>
                <w:rFonts w:ascii="Times New Roman" w:hAnsi="Times New Roman" w:cs="Times New Roman"/>
                <w:sz w:val="28"/>
                <w:szCs w:val="28"/>
              </w:rPr>
              <w:t>2017</w:t>
            </w:r>
            <w:r w:rsidR="00953491">
              <w:rPr>
                <w:rFonts w:ascii="Times New Roman" w:hAnsi="Times New Roman" w:cs="Times New Roman"/>
                <w:sz w:val="28"/>
                <w:szCs w:val="28"/>
              </w:rPr>
              <w:t xml:space="preserve"> г.</w:t>
            </w:r>
          </w:p>
        </w:tc>
      </w:tr>
      <w:tr w:rsidR="00953491" w:rsidRPr="00CE687D" w:rsidTr="00155DB0">
        <w:tc>
          <w:tcPr>
            <w:tcW w:w="2392" w:type="dxa"/>
          </w:tcPr>
          <w:p w:rsidR="00953491" w:rsidRPr="00437EE1" w:rsidRDefault="00953491" w:rsidP="00155DB0">
            <w:pPr>
              <w:rPr>
                <w:rFonts w:ascii="Times New Roman" w:hAnsi="Times New Roman" w:cs="Times New Roman"/>
                <w:sz w:val="24"/>
                <w:szCs w:val="28"/>
              </w:rPr>
            </w:pPr>
            <w:r w:rsidRPr="00437EE1">
              <w:rPr>
                <w:rFonts w:ascii="Times New Roman" w:hAnsi="Times New Roman" w:cs="Times New Roman"/>
                <w:sz w:val="24"/>
                <w:szCs w:val="28"/>
              </w:rPr>
              <w:t>документарная</w:t>
            </w:r>
          </w:p>
        </w:tc>
        <w:tc>
          <w:tcPr>
            <w:tcW w:w="2393" w:type="dxa"/>
          </w:tcPr>
          <w:p w:rsidR="00953491" w:rsidRPr="00437EE1" w:rsidRDefault="00953491" w:rsidP="00155DB0">
            <w:pPr>
              <w:jc w:val="center"/>
              <w:rPr>
                <w:rFonts w:ascii="Times New Roman" w:hAnsi="Times New Roman" w:cs="Times New Roman"/>
                <w:sz w:val="24"/>
                <w:szCs w:val="28"/>
              </w:rPr>
            </w:pPr>
            <w:r>
              <w:rPr>
                <w:rFonts w:ascii="Times New Roman" w:hAnsi="Times New Roman" w:cs="Times New Roman"/>
                <w:sz w:val="24"/>
                <w:szCs w:val="28"/>
              </w:rPr>
              <w:t>33</w:t>
            </w:r>
          </w:p>
        </w:tc>
        <w:tc>
          <w:tcPr>
            <w:tcW w:w="2393" w:type="dxa"/>
          </w:tcPr>
          <w:p w:rsidR="00953491" w:rsidRPr="00437EE1" w:rsidRDefault="00953491" w:rsidP="00155DB0">
            <w:pPr>
              <w:jc w:val="center"/>
              <w:rPr>
                <w:rFonts w:ascii="Times New Roman" w:hAnsi="Times New Roman" w:cs="Times New Roman"/>
                <w:sz w:val="24"/>
                <w:szCs w:val="28"/>
              </w:rPr>
            </w:pPr>
            <w:r>
              <w:rPr>
                <w:rFonts w:ascii="Times New Roman" w:hAnsi="Times New Roman" w:cs="Times New Roman"/>
                <w:sz w:val="24"/>
                <w:szCs w:val="28"/>
              </w:rPr>
              <w:t>253</w:t>
            </w:r>
          </w:p>
        </w:tc>
        <w:tc>
          <w:tcPr>
            <w:tcW w:w="2393" w:type="dxa"/>
          </w:tcPr>
          <w:p w:rsidR="00953491" w:rsidRPr="009A50E2" w:rsidRDefault="009A50E2" w:rsidP="002A02D4">
            <w:pPr>
              <w:jc w:val="center"/>
              <w:rPr>
                <w:rFonts w:ascii="Times New Roman" w:hAnsi="Times New Roman" w:cs="Times New Roman"/>
                <w:sz w:val="24"/>
                <w:szCs w:val="28"/>
              </w:rPr>
            </w:pPr>
            <w:r w:rsidRPr="009A50E2">
              <w:rPr>
                <w:rFonts w:ascii="Times New Roman" w:hAnsi="Times New Roman" w:cs="Times New Roman"/>
                <w:sz w:val="24"/>
                <w:szCs w:val="28"/>
              </w:rPr>
              <w:t>13</w:t>
            </w:r>
            <w:r w:rsidR="002A02D4">
              <w:rPr>
                <w:rFonts w:ascii="Times New Roman" w:hAnsi="Times New Roman" w:cs="Times New Roman"/>
                <w:sz w:val="24"/>
                <w:szCs w:val="28"/>
              </w:rPr>
              <w:t>8</w:t>
            </w:r>
          </w:p>
        </w:tc>
      </w:tr>
      <w:tr w:rsidR="00953491" w:rsidRPr="00CE687D" w:rsidTr="00155DB0">
        <w:tc>
          <w:tcPr>
            <w:tcW w:w="2392" w:type="dxa"/>
          </w:tcPr>
          <w:p w:rsidR="00953491" w:rsidRPr="00437EE1" w:rsidRDefault="00953491" w:rsidP="00155DB0">
            <w:pPr>
              <w:tabs>
                <w:tab w:val="right" w:pos="2176"/>
              </w:tabs>
              <w:rPr>
                <w:rFonts w:ascii="Times New Roman" w:hAnsi="Times New Roman" w:cs="Times New Roman"/>
                <w:sz w:val="24"/>
                <w:szCs w:val="28"/>
              </w:rPr>
            </w:pPr>
            <w:r w:rsidRPr="00437EE1">
              <w:rPr>
                <w:rFonts w:ascii="Times New Roman" w:hAnsi="Times New Roman" w:cs="Times New Roman"/>
                <w:sz w:val="24"/>
                <w:szCs w:val="28"/>
              </w:rPr>
              <w:t>выездная</w:t>
            </w:r>
            <w:r w:rsidRPr="00437EE1">
              <w:rPr>
                <w:rFonts w:ascii="Times New Roman" w:hAnsi="Times New Roman" w:cs="Times New Roman"/>
                <w:szCs w:val="28"/>
              </w:rPr>
              <w:tab/>
            </w:r>
          </w:p>
        </w:tc>
        <w:tc>
          <w:tcPr>
            <w:tcW w:w="2393" w:type="dxa"/>
          </w:tcPr>
          <w:p w:rsidR="00953491" w:rsidRPr="00437EE1" w:rsidRDefault="00953491" w:rsidP="00155DB0">
            <w:pPr>
              <w:jc w:val="center"/>
              <w:rPr>
                <w:rFonts w:ascii="Times New Roman" w:hAnsi="Times New Roman" w:cs="Times New Roman"/>
                <w:sz w:val="24"/>
                <w:szCs w:val="28"/>
              </w:rPr>
            </w:pPr>
            <w:r>
              <w:rPr>
                <w:rFonts w:ascii="Times New Roman" w:hAnsi="Times New Roman" w:cs="Times New Roman"/>
                <w:sz w:val="24"/>
                <w:szCs w:val="28"/>
              </w:rPr>
              <w:t>36</w:t>
            </w:r>
          </w:p>
        </w:tc>
        <w:tc>
          <w:tcPr>
            <w:tcW w:w="2393" w:type="dxa"/>
          </w:tcPr>
          <w:p w:rsidR="00953491" w:rsidRPr="00437EE1" w:rsidRDefault="00953491" w:rsidP="00155DB0">
            <w:pPr>
              <w:jc w:val="center"/>
              <w:rPr>
                <w:rFonts w:ascii="Times New Roman" w:hAnsi="Times New Roman" w:cs="Times New Roman"/>
                <w:sz w:val="24"/>
                <w:szCs w:val="28"/>
              </w:rPr>
            </w:pPr>
            <w:r>
              <w:rPr>
                <w:rFonts w:ascii="Times New Roman" w:hAnsi="Times New Roman" w:cs="Times New Roman"/>
                <w:sz w:val="24"/>
                <w:szCs w:val="28"/>
              </w:rPr>
              <w:t>273</w:t>
            </w:r>
          </w:p>
        </w:tc>
        <w:tc>
          <w:tcPr>
            <w:tcW w:w="2393" w:type="dxa"/>
          </w:tcPr>
          <w:p w:rsidR="00953491" w:rsidRPr="009A50E2" w:rsidRDefault="009A50E2" w:rsidP="002A02D4">
            <w:pPr>
              <w:jc w:val="center"/>
              <w:rPr>
                <w:rFonts w:ascii="Times New Roman" w:hAnsi="Times New Roman" w:cs="Times New Roman"/>
                <w:sz w:val="24"/>
                <w:szCs w:val="28"/>
              </w:rPr>
            </w:pPr>
            <w:r w:rsidRPr="009A50E2">
              <w:rPr>
                <w:rFonts w:ascii="Times New Roman" w:hAnsi="Times New Roman" w:cs="Times New Roman"/>
                <w:sz w:val="24"/>
                <w:szCs w:val="28"/>
              </w:rPr>
              <w:t>9</w:t>
            </w:r>
            <w:r w:rsidR="002A02D4">
              <w:rPr>
                <w:rFonts w:ascii="Times New Roman" w:hAnsi="Times New Roman" w:cs="Times New Roman"/>
                <w:sz w:val="24"/>
                <w:szCs w:val="28"/>
              </w:rPr>
              <w:t>8</w:t>
            </w:r>
          </w:p>
        </w:tc>
      </w:tr>
      <w:tr w:rsidR="00552DC8" w:rsidRPr="00CE687D" w:rsidTr="00155DB0">
        <w:tc>
          <w:tcPr>
            <w:tcW w:w="2392" w:type="dxa"/>
          </w:tcPr>
          <w:p w:rsidR="00552DC8" w:rsidRPr="00437EE1" w:rsidRDefault="00552DC8" w:rsidP="00155DB0">
            <w:pPr>
              <w:tabs>
                <w:tab w:val="right" w:pos="2176"/>
              </w:tabs>
              <w:rPr>
                <w:rFonts w:ascii="Times New Roman" w:hAnsi="Times New Roman" w:cs="Times New Roman"/>
                <w:sz w:val="24"/>
                <w:szCs w:val="28"/>
              </w:rPr>
            </w:pPr>
            <w:r>
              <w:rPr>
                <w:rFonts w:ascii="Times New Roman" w:hAnsi="Times New Roman" w:cs="Times New Roman"/>
                <w:sz w:val="24"/>
                <w:szCs w:val="28"/>
              </w:rPr>
              <w:t>Всего</w:t>
            </w:r>
          </w:p>
        </w:tc>
        <w:tc>
          <w:tcPr>
            <w:tcW w:w="2393" w:type="dxa"/>
          </w:tcPr>
          <w:p w:rsidR="00552DC8" w:rsidRDefault="00552DC8" w:rsidP="00155DB0">
            <w:pPr>
              <w:jc w:val="center"/>
              <w:rPr>
                <w:rFonts w:ascii="Times New Roman" w:hAnsi="Times New Roman" w:cs="Times New Roman"/>
                <w:sz w:val="24"/>
                <w:szCs w:val="28"/>
              </w:rPr>
            </w:pPr>
            <w:r>
              <w:rPr>
                <w:rFonts w:ascii="Times New Roman" w:hAnsi="Times New Roman" w:cs="Times New Roman"/>
                <w:sz w:val="24"/>
                <w:szCs w:val="28"/>
              </w:rPr>
              <w:t>69</w:t>
            </w:r>
          </w:p>
        </w:tc>
        <w:tc>
          <w:tcPr>
            <w:tcW w:w="2393" w:type="dxa"/>
          </w:tcPr>
          <w:p w:rsidR="00552DC8" w:rsidRDefault="00552DC8" w:rsidP="00155DB0">
            <w:pPr>
              <w:jc w:val="center"/>
              <w:rPr>
                <w:rFonts w:ascii="Times New Roman" w:hAnsi="Times New Roman" w:cs="Times New Roman"/>
                <w:sz w:val="24"/>
                <w:szCs w:val="28"/>
              </w:rPr>
            </w:pPr>
            <w:r>
              <w:rPr>
                <w:rFonts w:ascii="Times New Roman" w:hAnsi="Times New Roman" w:cs="Times New Roman"/>
                <w:sz w:val="24"/>
                <w:szCs w:val="28"/>
              </w:rPr>
              <w:t>526</w:t>
            </w:r>
          </w:p>
        </w:tc>
        <w:tc>
          <w:tcPr>
            <w:tcW w:w="2393" w:type="dxa"/>
          </w:tcPr>
          <w:p w:rsidR="00552DC8" w:rsidRPr="009A50E2" w:rsidRDefault="009A50E2" w:rsidP="002A02D4">
            <w:pPr>
              <w:jc w:val="center"/>
              <w:rPr>
                <w:rFonts w:ascii="Times New Roman" w:hAnsi="Times New Roman" w:cs="Times New Roman"/>
                <w:sz w:val="24"/>
                <w:szCs w:val="28"/>
              </w:rPr>
            </w:pPr>
            <w:r w:rsidRPr="009A50E2">
              <w:rPr>
                <w:rFonts w:ascii="Times New Roman" w:hAnsi="Times New Roman" w:cs="Times New Roman"/>
                <w:sz w:val="24"/>
                <w:szCs w:val="28"/>
              </w:rPr>
              <w:t>23</w:t>
            </w:r>
            <w:r w:rsidR="002A02D4">
              <w:rPr>
                <w:rFonts w:ascii="Times New Roman" w:hAnsi="Times New Roman" w:cs="Times New Roman"/>
                <w:sz w:val="24"/>
                <w:szCs w:val="28"/>
              </w:rPr>
              <w:t>6</w:t>
            </w:r>
          </w:p>
        </w:tc>
      </w:tr>
    </w:tbl>
    <w:p w:rsidR="00953491" w:rsidRDefault="00953491" w:rsidP="00953491"/>
    <w:p w:rsidR="00953491" w:rsidRPr="00960832" w:rsidRDefault="00953491" w:rsidP="003B7E90">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 В 2017 году зафиксировано резкое увеличение количества обращений граждан по вопросам нарушений природоохранного законодательства.  </w:t>
      </w:r>
    </w:p>
    <w:tbl>
      <w:tblPr>
        <w:tblStyle w:val="a8"/>
        <w:tblW w:w="0" w:type="auto"/>
        <w:tblLook w:val="04A0" w:firstRow="1" w:lastRow="0" w:firstColumn="1" w:lastColumn="0" w:noHBand="0" w:noVBand="1"/>
      </w:tblPr>
      <w:tblGrid>
        <w:gridCol w:w="2463"/>
        <w:gridCol w:w="2463"/>
        <w:gridCol w:w="2464"/>
        <w:gridCol w:w="2464"/>
      </w:tblGrid>
      <w:tr w:rsidR="00953491" w:rsidRPr="00437EE1" w:rsidTr="00155DB0">
        <w:tc>
          <w:tcPr>
            <w:tcW w:w="9854" w:type="dxa"/>
            <w:gridSpan w:val="4"/>
          </w:tcPr>
          <w:p w:rsidR="00953491" w:rsidRPr="00437EE1" w:rsidRDefault="00953491" w:rsidP="00155DB0">
            <w:pPr>
              <w:tabs>
                <w:tab w:val="left" w:pos="0"/>
              </w:tabs>
              <w:jc w:val="center"/>
              <w:rPr>
                <w:rFonts w:ascii="Times New Roman" w:hAnsi="Times New Roman" w:cs="Times New Roman"/>
                <w:sz w:val="28"/>
                <w:szCs w:val="28"/>
              </w:rPr>
            </w:pPr>
            <w:r w:rsidRPr="00437EE1">
              <w:rPr>
                <w:rFonts w:ascii="Times New Roman" w:hAnsi="Times New Roman" w:cs="Times New Roman"/>
                <w:sz w:val="28"/>
                <w:szCs w:val="28"/>
              </w:rPr>
              <w:t>Количество обращений граждан и организаций</w:t>
            </w:r>
          </w:p>
        </w:tc>
      </w:tr>
      <w:tr w:rsidR="00953491" w:rsidRPr="00437EE1" w:rsidTr="00155DB0">
        <w:tc>
          <w:tcPr>
            <w:tcW w:w="2463" w:type="dxa"/>
          </w:tcPr>
          <w:p w:rsidR="00953491" w:rsidRPr="00437EE1" w:rsidRDefault="00953491" w:rsidP="00155DB0">
            <w:pPr>
              <w:tabs>
                <w:tab w:val="left" w:pos="0"/>
              </w:tabs>
              <w:jc w:val="both"/>
              <w:rPr>
                <w:rFonts w:ascii="Times New Roman" w:hAnsi="Times New Roman" w:cs="Times New Roman"/>
                <w:sz w:val="28"/>
                <w:szCs w:val="28"/>
              </w:rPr>
            </w:pPr>
            <w:r w:rsidRPr="00437EE1">
              <w:rPr>
                <w:rFonts w:ascii="Times New Roman" w:hAnsi="Times New Roman" w:cs="Times New Roman"/>
                <w:sz w:val="28"/>
                <w:szCs w:val="28"/>
              </w:rPr>
              <w:t>В отношении:</w:t>
            </w:r>
          </w:p>
        </w:tc>
        <w:tc>
          <w:tcPr>
            <w:tcW w:w="2463" w:type="dxa"/>
          </w:tcPr>
          <w:p w:rsidR="00953491" w:rsidRPr="00437EE1" w:rsidRDefault="00953491" w:rsidP="00155DB0">
            <w:pPr>
              <w:tabs>
                <w:tab w:val="left" w:pos="0"/>
              </w:tabs>
              <w:jc w:val="center"/>
              <w:rPr>
                <w:rFonts w:ascii="Times New Roman" w:hAnsi="Times New Roman" w:cs="Times New Roman"/>
                <w:sz w:val="28"/>
                <w:szCs w:val="28"/>
              </w:rPr>
            </w:pPr>
            <w:r w:rsidRPr="00437EE1">
              <w:rPr>
                <w:rFonts w:ascii="Times New Roman" w:hAnsi="Times New Roman" w:cs="Times New Roman"/>
                <w:sz w:val="28"/>
                <w:szCs w:val="28"/>
              </w:rPr>
              <w:t>2015 г.</w:t>
            </w:r>
          </w:p>
        </w:tc>
        <w:tc>
          <w:tcPr>
            <w:tcW w:w="2464" w:type="dxa"/>
          </w:tcPr>
          <w:p w:rsidR="00953491" w:rsidRPr="00437EE1" w:rsidRDefault="00953491" w:rsidP="00155DB0">
            <w:pPr>
              <w:tabs>
                <w:tab w:val="left" w:pos="0"/>
              </w:tabs>
              <w:jc w:val="center"/>
              <w:rPr>
                <w:rFonts w:ascii="Times New Roman" w:hAnsi="Times New Roman" w:cs="Times New Roman"/>
                <w:sz w:val="28"/>
                <w:szCs w:val="28"/>
              </w:rPr>
            </w:pPr>
            <w:r w:rsidRPr="00437EE1">
              <w:rPr>
                <w:rFonts w:ascii="Times New Roman" w:hAnsi="Times New Roman" w:cs="Times New Roman"/>
                <w:sz w:val="28"/>
                <w:szCs w:val="28"/>
              </w:rPr>
              <w:t>2016 г.</w:t>
            </w:r>
          </w:p>
        </w:tc>
        <w:tc>
          <w:tcPr>
            <w:tcW w:w="2464" w:type="dxa"/>
          </w:tcPr>
          <w:p w:rsidR="00953491" w:rsidRPr="00437EE1" w:rsidRDefault="007F0392" w:rsidP="00155DB0">
            <w:pPr>
              <w:tabs>
                <w:tab w:val="left" w:pos="0"/>
              </w:tabs>
              <w:jc w:val="center"/>
              <w:rPr>
                <w:rFonts w:ascii="Times New Roman" w:hAnsi="Times New Roman" w:cs="Times New Roman"/>
                <w:sz w:val="28"/>
                <w:szCs w:val="28"/>
              </w:rPr>
            </w:pPr>
            <w:r>
              <w:rPr>
                <w:rFonts w:ascii="Times New Roman" w:hAnsi="Times New Roman" w:cs="Times New Roman"/>
                <w:sz w:val="28"/>
                <w:szCs w:val="28"/>
              </w:rPr>
              <w:t>9 месяцев</w:t>
            </w:r>
            <w:r w:rsidR="00953491" w:rsidRPr="00437EE1">
              <w:rPr>
                <w:rFonts w:ascii="Times New Roman" w:hAnsi="Times New Roman" w:cs="Times New Roman"/>
                <w:sz w:val="28"/>
                <w:szCs w:val="28"/>
              </w:rPr>
              <w:t xml:space="preserve"> 2017 г.</w:t>
            </w:r>
          </w:p>
        </w:tc>
      </w:tr>
      <w:tr w:rsidR="00953491" w:rsidRPr="00437EE1" w:rsidTr="00155DB0">
        <w:tc>
          <w:tcPr>
            <w:tcW w:w="2463" w:type="dxa"/>
          </w:tcPr>
          <w:p w:rsidR="00953491" w:rsidRPr="00437EE1" w:rsidRDefault="00953491" w:rsidP="00155DB0">
            <w:pPr>
              <w:tabs>
                <w:tab w:val="left" w:pos="0"/>
              </w:tabs>
              <w:jc w:val="both"/>
              <w:rPr>
                <w:rFonts w:ascii="Times New Roman" w:hAnsi="Times New Roman" w:cs="Times New Roman"/>
                <w:szCs w:val="28"/>
              </w:rPr>
            </w:pPr>
            <w:r w:rsidRPr="00437EE1">
              <w:rPr>
                <w:rFonts w:ascii="Times New Roman" w:hAnsi="Times New Roman" w:cs="Times New Roman"/>
                <w:sz w:val="28"/>
                <w:szCs w:val="28"/>
              </w:rPr>
              <w:t>Всего</w:t>
            </w:r>
          </w:p>
        </w:tc>
        <w:tc>
          <w:tcPr>
            <w:tcW w:w="2463" w:type="dxa"/>
          </w:tcPr>
          <w:p w:rsidR="00953491" w:rsidRPr="00437EE1" w:rsidRDefault="00953491" w:rsidP="00155DB0">
            <w:pPr>
              <w:tabs>
                <w:tab w:val="left" w:pos="0"/>
              </w:tabs>
              <w:jc w:val="center"/>
              <w:rPr>
                <w:rFonts w:ascii="Times New Roman" w:hAnsi="Times New Roman" w:cs="Times New Roman"/>
                <w:sz w:val="28"/>
                <w:szCs w:val="28"/>
              </w:rPr>
            </w:pPr>
            <w:r>
              <w:rPr>
                <w:rFonts w:ascii="Times New Roman" w:hAnsi="Times New Roman" w:cs="Times New Roman"/>
                <w:sz w:val="28"/>
                <w:szCs w:val="28"/>
              </w:rPr>
              <w:t>936</w:t>
            </w:r>
          </w:p>
        </w:tc>
        <w:tc>
          <w:tcPr>
            <w:tcW w:w="2464" w:type="dxa"/>
          </w:tcPr>
          <w:p w:rsidR="00953491" w:rsidRPr="00437EE1" w:rsidRDefault="00953491" w:rsidP="00155DB0">
            <w:pPr>
              <w:tabs>
                <w:tab w:val="left" w:pos="0"/>
              </w:tabs>
              <w:jc w:val="center"/>
              <w:rPr>
                <w:rFonts w:ascii="Times New Roman" w:hAnsi="Times New Roman" w:cs="Times New Roman"/>
                <w:sz w:val="28"/>
                <w:szCs w:val="28"/>
              </w:rPr>
            </w:pPr>
            <w:r>
              <w:rPr>
                <w:rFonts w:ascii="Times New Roman" w:hAnsi="Times New Roman" w:cs="Times New Roman"/>
                <w:sz w:val="28"/>
                <w:szCs w:val="28"/>
              </w:rPr>
              <w:t>847</w:t>
            </w:r>
          </w:p>
        </w:tc>
        <w:tc>
          <w:tcPr>
            <w:tcW w:w="2464" w:type="dxa"/>
          </w:tcPr>
          <w:p w:rsidR="00953491" w:rsidRPr="00437EE1" w:rsidRDefault="00C6055D" w:rsidP="00B857B5">
            <w:pPr>
              <w:tabs>
                <w:tab w:val="left" w:pos="0"/>
              </w:tabs>
              <w:jc w:val="center"/>
              <w:rPr>
                <w:rFonts w:ascii="Times New Roman" w:hAnsi="Times New Roman" w:cs="Times New Roman"/>
                <w:sz w:val="28"/>
                <w:szCs w:val="28"/>
              </w:rPr>
            </w:pPr>
            <w:r>
              <w:rPr>
                <w:rFonts w:ascii="Times New Roman" w:hAnsi="Times New Roman" w:cs="Times New Roman"/>
                <w:sz w:val="28"/>
                <w:szCs w:val="28"/>
              </w:rPr>
              <w:t>1</w:t>
            </w:r>
            <w:r w:rsidR="00B857B5">
              <w:rPr>
                <w:rFonts w:ascii="Times New Roman" w:hAnsi="Times New Roman" w:cs="Times New Roman"/>
                <w:sz w:val="28"/>
                <w:szCs w:val="28"/>
              </w:rPr>
              <w:t>359</w:t>
            </w:r>
          </w:p>
        </w:tc>
      </w:tr>
    </w:tbl>
    <w:p w:rsidR="00953491" w:rsidRPr="00437EE1" w:rsidRDefault="00953491" w:rsidP="00953491">
      <w:pPr>
        <w:tabs>
          <w:tab w:val="left" w:pos="0"/>
        </w:tabs>
        <w:ind w:firstLine="709"/>
        <w:jc w:val="both"/>
        <w:rPr>
          <w:rFonts w:ascii="Times New Roman" w:hAnsi="Times New Roman" w:cs="Times New Roman"/>
          <w:sz w:val="28"/>
          <w:szCs w:val="28"/>
        </w:rPr>
      </w:pPr>
    </w:p>
    <w:p w:rsidR="00953491" w:rsidRPr="00437EE1" w:rsidRDefault="00953491" w:rsidP="00953491">
      <w:pPr>
        <w:tabs>
          <w:tab w:val="left" w:pos="0"/>
        </w:tabs>
        <w:ind w:firstLine="709"/>
        <w:jc w:val="both"/>
        <w:rPr>
          <w:rFonts w:ascii="Times New Roman" w:hAnsi="Times New Roman" w:cs="Times New Roman"/>
          <w:sz w:val="28"/>
          <w:szCs w:val="28"/>
        </w:rPr>
      </w:pPr>
      <w:r w:rsidRPr="00437EE1">
        <w:rPr>
          <w:rFonts w:ascii="Times New Roman" w:hAnsi="Times New Roman" w:cs="Times New Roman"/>
          <w:sz w:val="28"/>
          <w:szCs w:val="28"/>
        </w:rPr>
        <w:lastRenderedPageBreak/>
        <w:t xml:space="preserve">Как видно из вышеприведённых данных </w:t>
      </w:r>
      <w:r>
        <w:rPr>
          <w:rFonts w:ascii="Times New Roman" w:hAnsi="Times New Roman" w:cs="Times New Roman"/>
          <w:sz w:val="28"/>
          <w:szCs w:val="28"/>
        </w:rPr>
        <w:t xml:space="preserve"> </w:t>
      </w:r>
      <w:r w:rsidR="00C6055D">
        <w:rPr>
          <w:rFonts w:ascii="Times New Roman" w:hAnsi="Times New Roman" w:cs="Times New Roman"/>
          <w:sz w:val="28"/>
          <w:szCs w:val="28"/>
        </w:rPr>
        <w:t>за 9 месяцев  поступило 1</w:t>
      </w:r>
      <w:r w:rsidR="00B857B5">
        <w:rPr>
          <w:rFonts w:ascii="Times New Roman" w:hAnsi="Times New Roman" w:cs="Times New Roman"/>
          <w:sz w:val="28"/>
          <w:szCs w:val="28"/>
        </w:rPr>
        <w:t>359</w:t>
      </w:r>
      <w:r w:rsidR="007F0392">
        <w:rPr>
          <w:rFonts w:ascii="Times New Roman" w:hAnsi="Times New Roman" w:cs="Times New Roman"/>
          <w:sz w:val="28"/>
          <w:szCs w:val="28"/>
        </w:rPr>
        <w:t xml:space="preserve"> </w:t>
      </w:r>
      <w:r w:rsidRPr="00437EE1">
        <w:rPr>
          <w:rFonts w:ascii="Times New Roman" w:hAnsi="Times New Roman" w:cs="Times New Roman"/>
          <w:sz w:val="28"/>
          <w:szCs w:val="28"/>
        </w:rPr>
        <w:t>обращени</w:t>
      </w:r>
      <w:r w:rsidR="007F0392">
        <w:rPr>
          <w:rFonts w:ascii="Times New Roman" w:hAnsi="Times New Roman" w:cs="Times New Roman"/>
          <w:sz w:val="28"/>
          <w:szCs w:val="28"/>
        </w:rPr>
        <w:t>я</w:t>
      </w:r>
      <w:r w:rsidRPr="00437EE1">
        <w:rPr>
          <w:rFonts w:ascii="Times New Roman" w:hAnsi="Times New Roman" w:cs="Times New Roman"/>
          <w:sz w:val="28"/>
          <w:szCs w:val="28"/>
        </w:rPr>
        <w:t xml:space="preserve"> граждан</w:t>
      </w:r>
      <w:r>
        <w:rPr>
          <w:rFonts w:ascii="Times New Roman" w:hAnsi="Times New Roman" w:cs="Times New Roman"/>
          <w:sz w:val="28"/>
          <w:szCs w:val="28"/>
        </w:rPr>
        <w:t xml:space="preserve">, что </w:t>
      </w:r>
      <w:r w:rsidR="00C6055D">
        <w:rPr>
          <w:rFonts w:ascii="Times New Roman" w:hAnsi="Times New Roman" w:cs="Times New Roman"/>
          <w:sz w:val="28"/>
          <w:szCs w:val="28"/>
        </w:rPr>
        <w:t>значительно больше</w:t>
      </w:r>
      <w:r w:rsidR="007F0392">
        <w:rPr>
          <w:rFonts w:ascii="Times New Roman" w:hAnsi="Times New Roman" w:cs="Times New Roman"/>
          <w:sz w:val="28"/>
          <w:szCs w:val="28"/>
        </w:rPr>
        <w:t>,</w:t>
      </w:r>
      <w:r w:rsidR="00C6055D">
        <w:rPr>
          <w:rFonts w:ascii="Times New Roman" w:hAnsi="Times New Roman" w:cs="Times New Roman"/>
          <w:sz w:val="28"/>
          <w:szCs w:val="28"/>
        </w:rPr>
        <w:t xml:space="preserve"> чем в предыдущий год.</w:t>
      </w:r>
    </w:p>
    <w:p w:rsidR="00953491" w:rsidRDefault="00953491" w:rsidP="00953491">
      <w:pPr>
        <w:tabs>
          <w:tab w:val="left" w:pos="0"/>
        </w:tabs>
        <w:ind w:firstLine="709"/>
        <w:jc w:val="both"/>
        <w:rPr>
          <w:rFonts w:ascii="Times New Roman" w:hAnsi="Times New Roman" w:cs="Times New Roman"/>
          <w:sz w:val="28"/>
          <w:szCs w:val="28"/>
        </w:rPr>
      </w:pPr>
      <w:r w:rsidRPr="00A35000">
        <w:rPr>
          <w:rFonts w:ascii="Times New Roman" w:hAnsi="Times New Roman" w:cs="Times New Roman"/>
          <w:sz w:val="28"/>
          <w:szCs w:val="28"/>
        </w:rPr>
        <w:t>Ни одно из поступающих</w:t>
      </w:r>
      <w:r w:rsidRPr="00437EE1">
        <w:rPr>
          <w:rFonts w:ascii="Times New Roman" w:hAnsi="Times New Roman" w:cs="Times New Roman"/>
          <w:sz w:val="28"/>
          <w:szCs w:val="28"/>
        </w:rPr>
        <w:t xml:space="preserve"> в адрес Управления обращ</w:t>
      </w:r>
      <w:r>
        <w:rPr>
          <w:rFonts w:ascii="Times New Roman" w:hAnsi="Times New Roman" w:cs="Times New Roman"/>
          <w:sz w:val="28"/>
          <w:szCs w:val="28"/>
        </w:rPr>
        <w:t>ений не остается без рассмотрения</w:t>
      </w:r>
      <w:r w:rsidRPr="00437EE1">
        <w:rPr>
          <w:rFonts w:ascii="Times New Roman" w:hAnsi="Times New Roman" w:cs="Times New Roman"/>
          <w:sz w:val="28"/>
          <w:szCs w:val="28"/>
        </w:rPr>
        <w:t>. В 2016 г. на основани</w:t>
      </w:r>
      <w:r>
        <w:rPr>
          <w:rFonts w:ascii="Times New Roman" w:hAnsi="Times New Roman" w:cs="Times New Roman"/>
          <w:sz w:val="28"/>
          <w:szCs w:val="28"/>
        </w:rPr>
        <w:t>и обращений граждан проведено 10 внеплановых проверок и 31 ре</w:t>
      </w:r>
      <w:r w:rsidR="00C6055D">
        <w:rPr>
          <w:rFonts w:ascii="Times New Roman" w:hAnsi="Times New Roman" w:cs="Times New Roman"/>
          <w:sz w:val="28"/>
          <w:szCs w:val="28"/>
        </w:rPr>
        <w:t xml:space="preserve">йдовое мероприятие.  За 9 месяцев  2017 г. проведены </w:t>
      </w:r>
      <w:r w:rsidR="00310CD0">
        <w:rPr>
          <w:rFonts w:ascii="Times New Roman" w:hAnsi="Times New Roman" w:cs="Times New Roman"/>
          <w:sz w:val="28"/>
          <w:szCs w:val="28"/>
        </w:rPr>
        <w:t>3</w:t>
      </w:r>
      <w:r w:rsidR="00C6055D">
        <w:rPr>
          <w:rFonts w:ascii="Times New Roman" w:hAnsi="Times New Roman" w:cs="Times New Roman"/>
          <w:sz w:val="28"/>
          <w:szCs w:val="28"/>
        </w:rPr>
        <w:t xml:space="preserve"> внеплановые проверки</w:t>
      </w:r>
      <w:r w:rsidR="00B857B5">
        <w:rPr>
          <w:rFonts w:ascii="Times New Roman" w:hAnsi="Times New Roman" w:cs="Times New Roman"/>
          <w:sz w:val="28"/>
          <w:szCs w:val="28"/>
        </w:rPr>
        <w:t xml:space="preserve"> и 42</w:t>
      </w:r>
      <w:r>
        <w:rPr>
          <w:rFonts w:ascii="Times New Roman" w:hAnsi="Times New Roman" w:cs="Times New Roman"/>
          <w:sz w:val="28"/>
          <w:szCs w:val="28"/>
        </w:rPr>
        <w:t xml:space="preserve"> рейдовых мероприятия.</w:t>
      </w:r>
    </w:p>
    <w:p w:rsidR="00953491" w:rsidRPr="00EE5CEF" w:rsidRDefault="00953491" w:rsidP="00953491">
      <w:pPr>
        <w:tabs>
          <w:tab w:val="left" w:pos="0"/>
        </w:tabs>
        <w:ind w:firstLine="709"/>
        <w:jc w:val="both"/>
        <w:rPr>
          <w:rFonts w:ascii="Times New Roman" w:hAnsi="Times New Roman" w:cs="Times New Roman"/>
          <w:sz w:val="28"/>
          <w:szCs w:val="28"/>
        </w:rPr>
      </w:pPr>
    </w:p>
    <w:p w:rsidR="00953491" w:rsidRDefault="00953491" w:rsidP="00953491">
      <w:p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76DD3">
        <w:rPr>
          <w:rFonts w:ascii="Times New Roman" w:hAnsi="Times New Roman" w:cs="Times New Roman"/>
          <w:sz w:val="28"/>
          <w:szCs w:val="28"/>
        </w:rPr>
        <w:t xml:space="preserve"> </w:t>
      </w:r>
      <w:r>
        <w:rPr>
          <w:rFonts w:ascii="Times New Roman" w:hAnsi="Times New Roman" w:cs="Times New Roman"/>
          <w:sz w:val="28"/>
          <w:szCs w:val="28"/>
        </w:rPr>
        <w:t>Значительной остается доля проверок по выполнению ранее выданных предписаний, которые Управление в соответствии с законодательством не может исключать из своей деяте</w:t>
      </w:r>
      <w:r w:rsidR="003B7E90">
        <w:rPr>
          <w:rFonts w:ascii="Times New Roman" w:hAnsi="Times New Roman" w:cs="Times New Roman"/>
          <w:sz w:val="28"/>
          <w:szCs w:val="28"/>
        </w:rPr>
        <w:t xml:space="preserve">льности.                       </w:t>
      </w:r>
    </w:p>
    <w:tbl>
      <w:tblPr>
        <w:tblStyle w:val="2"/>
        <w:tblW w:w="0" w:type="auto"/>
        <w:jc w:val="center"/>
        <w:tblLook w:val="04A0" w:firstRow="1" w:lastRow="0" w:firstColumn="1" w:lastColumn="0" w:noHBand="0" w:noVBand="1"/>
      </w:tblPr>
      <w:tblGrid>
        <w:gridCol w:w="2336"/>
        <w:gridCol w:w="2336"/>
        <w:gridCol w:w="2336"/>
        <w:gridCol w:w="2337"/>
      </w:tblGrid>
      <w:tr w:rsidR="00953491" w:rsidRPr="00F226D4" w:rsidTr="00155DB0">
        <w:trPr>
          <w:jc w:val="center"/>
        </w:trPr>
        <w:tc>
          <w:tcPr>
            <w:tcW w:w="2336" w:type="dxa"/>
            <w:vAlign w:val="center"/>
          </w:tcPr>
          <w:p w:rsidR="00953491" w:rsidRPr="00176964" w:rsidRDefault="00953491" w:rsidP="00155DB0">
            <w:pPr>
              <w:jc w:val="both"/>
              <w:rPr>
                <w:rFonts w:ascii="Times New Roman" w:hAnsi="Times New Roman"/>
                <w:sz w:val="28"/>
                <w:szCs w:val="28"/>
              </w:rPr>
            </w:pPr>
            <w:r w:rsidRPr="00176964">
              <w:rPr>
                <w:rFonts w:ascii="Times New Roman" w:hAnsi="Times New Roman"/>
                <w:sz w:val="28"/>
                <w:szCs w:val="28"/>
              </w:rPr>
              <w:t>Вид проверки</w:t>
            </w:r>
          </w:p>
        </w:tc>
        <w:tc>
          <w:tcPr>
            <w:tcW w:w="2336" w:type="dxa"/>
            <w:vAlign w:val="center"/>
          </w:tcPr>
          <w:p w:rsidR="00953491" w:rsidRPr="00176964" w:rsidRDefault="00953491" w:rsidP="00155DB0">
            <w:pPr>
              <w:jc w:val="center"/>
              <w:rPr>
                <w:rFonts w:ascii="Times New Roman" w:hAnsi="Times New Roman"/>
                <w:sz w:val="28"/>
                <w:szCs w:val="28"/>
              </w:rPr>
            </w:pPr>
            <w:r w:rsidRPr="00176964">
              <w:rPr>
                <w:rFonts w:ascii="Times New Roman" w:hAnsi="Times New Roman"/>
                <w:sz w:val="28"/>
                <w:szCs w:val="28"/>
              </w:rPr>
              <w:t>2015 г.</w:t>
            </w:r>
          </w:p>
        </w:tc>
        <w:tc>
          <w:tcPr>
            <w:tcW w:w="2336" w:type="dxa"/>
            <w:vAlign w:val="center"/>
          </w:tcPr>
          <w:p w:rsidR="00953491" w:rsidRPr="00176964" w:rsidRDefault="00953491" w:rsidP="00155DB0">
            <w:pPr>
              <w:jc w:val="center"/>
              <w:rPr>
                <w:rFonts w:ascii="Times New Roman" w:hAnsi="Times New Roman"/>
                <w:sz w:val="28"/>
                <w:szCs w:val="28"/>
              </w:rPr>
            </w:pPr>
            <w:r w:rsidRPr="00176964">
              <w:rPr>
                <w:rFonts w:ascii="Times New Roman" w:hAnsi="Times New Roman"/>
                <w:sz w:val="28"/>
                <w:szCs w:val="28"/>
              </w:rPr>
              <w:t>2016 г.</w:t>
            </w:r>
          </w:p>
        </w:tc>
        <w:tc>
          <w:tcPr>
            <w:tcW w:w="2337" w:type="dxa"/>
            <w:vAlign w:val="center"/>
          </w:tcPr>
          <w:p w:rsidR="00953491" w:rsidRPr="00176964" w:rsidRDefault="007F0392" w:rsidP="00155DB0">
            <w:pPr>
              <w:jc w:val="center"/>
              <w:rPr>
                <w:rFonts w:ascii="Times New Roman" w:hAnsi="Times New Roman"/>
                <w:sz w:val="28"/>
                <w:szCs w:val="28"/>
              </w:rPr>
            </w:pPr>
            <w:r>
              <w:rPr>
                <w:rFonts w:ascii="Times New Roman" w:hAnsi="Times New Roman"/>
                <w:sz w:val="28"/>
                <w:szCs w:val="28"/>
              </w:rPr>
              <w:t>9 месяцев</w:t>
            </w:r>
            <w:r w:rsidR="00953491" w:rsidRPr="00176964">
              <w:rPr>
                <w:rFonts w:ascii="Times New Roman" w:hAnsi="Times New Roman"/>
                <w:sz w:val="28"/>
                <w:szCs w:val="28"/>
              </w:rPr>
              <w:t xml:space="preserve"> 2017 г.</w:t>
            </w:r>
          </w:p>
        </w:tc>
      </w:tr>
      <w:tr w:rsidR="00953491" w:rsidRPr="00F226D4" w:rsidTr="00155DB0">
        <w:trPr>
          <w:jc w:val="center"/>
        </w:trPr>
        <w:tc>
          <w:tcPr>
            <w:tcW w:w="2336" w:type="dxa"/>
            <w:vAlign w:val="center"/>
          </w:tcPr>
          <w:p w:rsidR="00953491" w:rsidRPr="00176964" w:rsidRDefault="00953491" w:rsidP="00155DB0">
            <w:pPr>
              <w:jc w:val="both"/>
              <w:rPr>
                <w:rFonts w:ascii="Times New Roman" w:hAnsi="Times New Roman"/>
                <w:sz w:val="24"/>
                <w:szCs w:val="28"/>
              </w:rPr>
            </w:pPr>
            <w:r w:rsidRPr="00176964">
              <w:rPr>
                <w:rFonts w:ascii="Times New Roman" w:hAnsi="Times New Roman"/>
                <w:sz w:val="24"/>
                <w:szCs w:val="28"/>
              </w:rPr>
              <w:t>документарная</w:t>
            </w:r>
          </w:p>
        </w:tc>
        <w:tc>
          <w:tcPr>
            <w:tcW w:w="2336" w:type="dxa"/>
            <w:vAlign w:val="center"/>
          </w:tcPr>
          <w:p w:rsidR="00953491" w:rsidRPr="00176964" w:rsidRDefault="00953491" w:rsidP="00155DB0">
            <w:pPr>
              <w:jc w:val="center"/>
              <w:rPr>
                <w:rFonts w:ascii="Times New Roman" w:hAnsi="Times New Roman"/>
                <w:sz w:val="24"/>
                <w:szCs w:val="28"/>
              </w:rPr>
            </w:pPr>
            <w:r>
              <w:rPr>
                <w:rFonts w:ascii="Times New Roman" w:hAnsi="Times New Roman"/>
                <w:sz w:val="24"/>
                <w:szCs w:val="28"/>
              </w:rPr>
              <w:t>96</w:t>
            </w:r>
          </w:p>
        </w:tc>
        <w:tc>
          <w:tcPr>
            <w:tcW w:w="2336" w:type="dxa"/>
            <w:vAlign w:val="center"/>
          </w:tcPr>
          <w:p w:rsidR="00953491" w:rsidRPr="00176964" w:rsidRDefault="00953491" w:rsidP="00155DB0">
            <w:pPr>
              <w:jc w:val="center"/>
              <w:rPr>
                <w:rFonts w:ascii="Times New Roman" w:hAnsi="Times New Roman"/>
                <w:sz w:val="24"/>
                <w:szCs w:val="28"/>
              </w:rPr>
            </w:pPr>
            <w:r>
              <w:rPr>
                <w:rFonts w:ascii="Times New Roman" w:hAnsi="Times New Roman"/>
                <w:sz w:val="24"/>
                <w:szCs w:val="28"/>
              </w:rPr>
              <w:t>49</w:t>
            </w:r>
          </w:p>
        </w:tc>
        <w:tc>
          <w:tcPr>
            <w:tcW w:w="2337" w:type="dxa"/>
            <w:vAlign w:val="center"/>
          </w:tcPr>
          <w:p w:rsidR="00953491" w:rsidRPr="00176964" w:rsidRDefault="007F0392" w:rsidP="00155DB0">
            <w:pPr>
              <w:jc w:val="center"/>
              <w:rPr>
                <w:rFonts w:ascii="Times New Roman" w:hAnsi="Times New Roman"/>
                <w:sz w:val="24"/>
                <w:szCs w:val="28"/>
              </w:rPr>
            </w:pPr>
            <w:r>
              <w:rPr>
                <w:rFonts w:ascii="Times New Roman" w:hAnsi="Times New Roman"/>
                <w:sz w:val="24"/>
                <w:szCs w:val="28"/>
              </w:rPr>
              <w:t>82</w:t>
            </w:r>
          </w:p>
        </w:tc>
      </w:tr>
      <w:tr w:rsidR="00953491" w:rsidRPr="00F226D4" w:rsidTr="00155DB0">
        <w:trPr>
          <w:jc w:val="center"/>
        </w:trPr>
        <w:tc>
          <w:tcPr>
            <w:tcW w:w="2336" w:type="dxa"/>
            <w:vAlign w:val="center"/>
          </w:tcPr>
          <w:p w:rsidR="00953491" w:rsidRPr="00176964" w:rsidRDefault="00953491" w:rsidP="00155DB0">
            <w:pPr>
              <w:jc w:val="both"/>
              <w:rPr>
                <w:rFonts w:ascii="Times New Roman" w:hAnsi="Times New Roman"/>
                <w:sz w:val="24"/>
                <w:szCs w:val="28"/>
              </w:rPr>
            </w:pPr>
            <w:r w:rsidRPr="00176964">
              <w:rPr>
                <w:rFonts w:ascii="Times New Roman" w:hAnsi="Times New Roman"/>
                <w:sz w:val="24"/>
                <w:szCs w:val="28"/>
              </w:rPr>
              <w:t>выездная</w:t>
            </w:r>
          </w:p>
        </w:tc>
        <w:tc>
          <w:tcPr>
            <w:tcW w:w="2336" w:type="dxa"/>
            <w:vAlign w:val="center"/>
          </w:tcPr>
          <w:p w:rsidR="00953491" w:rsidRPr="00176964" w:rsidRDefault="00953491" w:rsidP="00155DB0">
            <w:pPr>
              <w:jc w:val="center"/>
              <w:rPr>
                <w:rFonts w:ascii="Times New Roman" w:hAnsi="Times New Roman"/>
                <w:sz w:val="24"/>
                <w:szCs w:val="28"/>
              </w:rPr>
            </w:pPr>
            <w:r>
              <w:rPr>
                <w:rFonts w:ascii="Times New Roman" w:hAnsi="Times New Roman"/>
                <w:sz w:val="24"/>
                <w:szCs w:val="28"/>
              </w:rPr>
              <w:t>11</w:t>
            </w:r>
          </w:p>
        </w:tc>
        <w:tc>
          <w:tcPr>
            <w:tcW w:w="2336" w:type="dxa"/>
            <w:vAlign w:val="center"/>
          </w:tcPr>
          <w:p w:rsidR="00953491" w:rsidRPr="00176964" w:rsidRDefault="00953491" w:rsidP="00155DB0">
            <w:pPr>
              <w:jc w:val="center"/>
              <w:rPr>
                <w:rFonts w:ascii="Times New Roman" w:hAnsi="Times New Roman"/>
                <w:sz w:val="24"/>
                <w:szCs w:val="28"/>
              </w:rPr>
            </w:pPr>
            <w:r>
              <w:rPr>
                <w:rFonts w:ascii="Times New Roman" w:hAnsi="Times New Roman"/>
                <w:sz w:val="24"/>
                <w:szCs w:val="28"/>
              </w:rPr>
              <w:t>67</w:t>
            </w:r>
          </w:p>
        </w:tc>
        <w:tc>
          <w:tcPr>
            <w:tcW w:w="2337" w:type="dxa"/>
            <w:vAlign w:val="center"/>
          </w:tcPr>
          <w:p w:rsidR="00953491" w:rsidRPr="00176964" w:rsidRDefault="007F0392" w:rsidP="00155DB0">
            <w:pPr>
              <w:jc w:val="center"/>
              <w:rPr>
                <w:rFonts w:ascii="Times New Roman" w:hAnsi="Times New Roman"/>
                <w:sz w:val="24"/>
                <w:szCs w:val="28"/>
              </w:rPr>
            </w:pPr>
            <w:r>
              <w:rPr>
                <w:rFonts w:ascii="Times New Roman" w:hAnsi="Times New Roman"/>
                <w:sz w:val="24"/>
                <w:szCs w:val="28"/>
              </w:rPr>
              <w:t>20</w:t>
            </w:r>
          </w:p>
        </w:tc>
      </w:tr>
      <w:tr w:rsidR="00953491" w:rsidRPr="00F226D4" w:rsidTr="00155DB0">
        <w:trPr>
          <w:jc w:val="center"/>
        </w:trPr>
        <w:tc>
          <w:tcPr>
            <w:tcW w:w="2336" w:type="dxa"/>
            <w:vAlign w:val="center"/>
          </w:tcPr>
          <w:p w:rsidR="00953491" w:rsidRPr="00176964" w:rsidRDefault="00953491" w:rsidP="00155DB0">
            <w:pPr>
              <w:jc w:val="both"/>
              <w:rPr>
                <w:rFonts w:ascii="Times New Roman" w:hAnsi="Times New Roman"/>
                <w:szCs w:val="28"/>
              </w:rPr>
            </w:pPr>
            <w:r>
              <w:rPr>
                <w:rFonts w:ascii="Times New Roman" w:hAnsi="Times New Roman"/>
                <w:szCs w:val="28"/>
              </w:rPr>
              <w:t>Всего:</w:t>
            </w:r>
          </w:p>
        </w:tc>
        <w:tc>
          <w:tcPr>
            <w:tcW w:w="2336" w:type="dxa"/>
            <w:vAlign w:val="center"/>
          </w:tcPr>
          <w:p w:rsidR="00953491" w:rsidRDefault="00953491" w:rsidP="00155DB0">
            <w:pPr>
              <w:jc w:val="center"/>
              <w:rPr>
                <w:rFonts w:ascii="Times New Roman" w:hAnsi="Times New Roman"/>
                <w:szCs w:val="28"/>
              </w:rPr>
            </w:pPr>
            <w:r>
              <w:rPr>
                <w:rFonts w:ascii="Times New Roman" w:hAnsi="Times New Roman"/>
                <w:szCs w:val="28"/>
              </w:rPr>
              <w:t>107</w:t>
            </w:r>
          </w:p>
        </w:tc>
        <w:tc>
          <w:tcPr>
            <w:tcW w:w="2336" w:type="dxa"/>
            <w:vAlign w:val="center"/>
          </w:tcPr>
          <w:p w:rsidR="00953491" w:rsidRDefault="00953491" w:rsidP="00155DB0">
            <w:pPr>
              <w:jc w:val="center"/>
              <w:rPr>
                <w:rFonts w:ascii="Times New Roman" w:hAnsi="Times New Roman"/>
                <w:szCs w:val="28"/>
              </w:rPr>
            </w:pPr>
            <w:r>
              <w:rPr>
                <w:rFonts w:ascii="Times New Roman" w:hAnsi="Times New Roman"/>
                <w:szCs w:val="28"/>
              </w:rPr>
              <w:t>116</w:t>
            </w:r>
          </w:p>
        </w:tc>
        <w:tc>
          <w:tcPr>
            <w:tcW w:w="2337" w:type="dxa"/>
            <w:vAlign w:val="center"/>
          </w:tcPr>
          <w:p w:rsidR="00953491" w:rsidRDefault="007F0392" w:rsidP="00155DB0">
            <w:pPr>
              <w:jc w:val="center"/>
              <w:rPr>
                <w:rFonts w:ascii="Times New Roman" w:hAnsi="Times New Roman"/>
                <w:szCs w:val="28"/>
              </w:rPr>
            </w:pPr>
            <w:r>
              <w:rPr>
                <w:rFonts w:ascii="Times New Roman" w:hAnsi="Times New Roman"/>
                <w:szCs w:val="28"/>
              </w:rPr>
              <w:t>102</w:t>
            </w:r>
          </w:p>
        </w:tc>
      </w:tr>
    </w:tbl>
    <w:p w:rsidR="00953491" w:rsidRDefault="00953491" w:rsidP="00953491">
      <w:pPr>
        <w:tabs>
          <w:tab w:val="left" w:pos="0"/>
        </w:tabs>
        <w:ind w:firstLine="709"/>
        <w:jc w:val="both"/>
        <w:rPr>
          <w:rFonts w:ascii="Times New Roman" w:hAnsi="Times New Roman" w:cs="Times New Roman"/>
          <w:sz w:val="28"/>
          <w:szCs w:val="28"/>
        </w:rPr>
      </w:pPr>
    </w:p>
    <w:p w:rsidR="00953491" w:rsidRDefault="00953491" w:rsidP="0095349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сокращения проверок, по выполнению ранее выданных предписаний Управление (если это не способствует ухудшению экологическую ситуацию) применяет в практике установление в предписаниях при наличии нескольких нарушений </w:t>
      </w:r>
      <w:r w:rsidRPr="007701D3">
        <w:rPr>
          <w:rFonts w:ascii="Times New Roman" w:hAnsi="Times New Roman" w:cs="Times New Roman"/>
          <w:b/>
          <w:sz w:val="28"/>
          <w:szCs w:val="28"/>
        </w:rPr>
        <w:t>одного срока их исполнения</w:t>
      </w:r>
      <w:r>
        <w:rPr>
          <w:rFonts w:ascii="Times New Roman" w:hAnsi="Times New Roman" w:cs="Times New Roman"/>
          <w:sz w:val="28"/>
          <w:szCs w:val="28"/>
        </w:rPr>
        <w:t>.</w:t>
      </w:r>
    </w:p>
    <w:p w:rsidR="00953491" w:rsidRPr="007701D3" w:rsidRDefault="00953491" w:rsidP="00953491">
      <w:pPr>
        <w:tabs>
          <w:tab w:val="left" w:pos="0"/>
        </w:tabs>
        <w:ind w:firstLine="709"/>
        <w:jc w:val="both"/>
        <w:rPr>
          <w:rFonts w:ascii="Times New Roman" w:hAnsi="Times New Roman" w:cs="Times New Roman"/>
          <w:b/>
          <w:sz w:val="28"/>
          <w:szCs w:val="28"/>
        </w:rPr>
      </w:pPr>
      <w:r w:rsidRPr="007701D3">
        <w:rPr>
          <w:rFonts w:ascii="Times New Roman" w:hAnsi="Times New Roman" w:cs="Times New Roman"/>
          <w:b/>
          <w:sz w:val="28"/>
          <w:szCs w:val="28"/>
        </w:rPr>
        <w:t>Данная практика позволила снизить общее количество внеплановых проверок исполн</w:t>
      </w:r>
      <w:r w:rsidR="00C203BF">
        <w:rPr>
          <w:rFonts w:ascii="Times New Roman" w:hAnsi="Times New Roman" w:cs="Times New Roman"/>
          <w:b/>
          <w:sz w:val="28"/>
          <w:szCs w:val="28"/>
        </w:rPr>
        <w:t>ения предписаний более чем на 34</w:t>
      </w:r>
      <w:r w:rsidRPr="007701D3">
        <w:rPr>
          <w:rFonts w:ascii="Times New Roman" w:hAnsi="Times New Roman" w:cs="Times New Roman"/>
          <w:b/>
          <w:sz w:val="28"/>
          <w:szCs w:val="28"/>
        </w:rPr>
        <w:t xml:space="preserve"> %. </w:t>
      </w:r>
    </w:p>
    <w:p w:rsidR="00953491" w:rsidRPr="00375559" w:rsidRDefault="00953491" w:rsidP="0095349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Отдельной строкой в надзорной деятельности проходит работа </w:t>
      </w:r>
      <w:r w:rsidRPr="00375559">
        <w:rPr>
          <w:rFonts w:ascii="Times New Roman" w:hAnsi="Times New Roman" w:cs="Times New Roman"/>
          <w:sz w:val="28"/>
          <w:szCs w:val="28"/>
        </w:rPr>
        <w:t xml:space="preserve">по реализации мер ограничительного, предупредительного и профилактического характера, направленных на недопущение и (или) ликвидацию последствий, вызванных несанкционированным размещением отходов производства и потребления на территории </w:t>
      </w:r>
      <w:r>
        <w:rPr>
          <w:rFonts w:ascii="Times New Roman" w:hAnsi="Times New Roman" w:cs="Times New Roman"/>
          <w:sz w:val="28"/>
          <w:szCs w:val="28"/>
        </w:rPr>
        <w:t>Челябинской области</w:t>
      </w:r>
      <w:r w:rsidRPr="00375559">
        <w:rPr>
          <w:rFonts w:ascii="Times New Roman" w:hAnsi="Times New Roman" w:cs="Times New Roman"/>
          <w:sz w:val="28"/>
          <w:szCs w:val="28"/>
        </w:rPr>
        <w:t>.</w:t>
      </w:r>
    </w:p>
    <w:p w:rsidR="00953491" w:rsidRDefault="00953A70" w:rsidP="0095349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В</w:t>
      </w:r>
      <w:r w:rsidR="00953491" w:rsidRPr="00E05986">
        <w:rPr>
          <w:rFonts w:ascii="Times New Roman" w:hAnsi="Times New Roman" w:cs="Times New Roman"/>
          <w:sz w:val="28"/>
          <w:szCs w:val="28"/>
        </w:rPr>
        <w:t xml:space="preserve"> рамках рейдовых мероприятий</w:t>
      </w:r>
      <w:r w:rsidR="00953491">
        <w:rPr>
          <w:rFonts w:ascii="Times New Roman" w:hAnsi="Times New Roman" w:cs="Times New Roman"/>
          <w:sz w:val="28"/>
          <w:szCs w:val="28"/>
        </w:rPr>
        <w:t xml:space="preserve"> и по </w:t>
      </w:r>
      <w:r>
        <w:rPr>
          <w:rFonts w:ascii="Times New Roman" w:hAnsi="Times New Roman" w:cs="Times New Roman"/>
          <w:sz w:val="28"/>
          <w:szCs w:val="28"/>
        </w:rPr>
        <w:t xml:space="preserve">обращениям граждан, в 2017 году выявлено 19 </w:t>
      </w:r>
      <w:r w:rsidR="00953491">
        <w:rPr>
          <w:rFonts w:ascii="Times New Roman" w:hAnsi="Times New Roman" w:cs="Times New Roman"/>
          <w:sz w:val="28"/>
          <w:szCs w:val="28"/>
        </w:rPr>
        <w:t xml:space="preserve"> мест несанкционированного размещения</w:t>
      </w:r>
      <w:r>
        <w:rPr>
          <w:rFonts w:ascii="Times New Roman" w:hAnsi="Times New Roman" w:cs="Times New Roman"/>
          <w:sz w:val="28"/>
          <w:szCs w:val="28"/>
        </w:rPr>
        <w:t xml:space="preserve"> отходов</w:t>
      </w:r>
      <w:r w:rsidR="00953491">
        <w:rPr>
          <w:rFonts w:ascii="Times New Roman" w:hAnsi="Times New Roman" w:cs="Times New Roman"/>
          <w:sz w:val="28"/>
          <w:szCs w:val="28"/>
        </w:rPr>
        <w:t>. В результат</w:t>
      </w:r>
      <w:r>
        <w:rPr>
          <w:rFonts w:ascii="Times New Roman" w:hAnsi="Times New Roman" w:cs="Times New Roman"/>
          <w:sz w:val="28"/>
          <w:szCs w:val="28"/>
        </w:rPr>
        <w:t xml:space="preserve">е принятых мер ликвидировано 9 свалок ТБО.  </w:t>
      </w:r>
      <w:r w:rsidR="00953491">
        <w:rPr>
          <w:rFonts w:ascii="Times New Roman" w:hAnsi="Times New Roman" w:cs="Times New Roman"/>
          <w:sz w:val="28"/>
          <w:szCs w:val="28"/>
        </w:rPr>
        <w:t xml:space="preserve"> </w:t>
      </w:r>
    </w:p>
    <w:p w:rsidR="00354B47" w:rsidRPr="001E4EDC" w:rsidRDefault="00354B47" w:rsidP="00953491">
      <w:pPr>
        <w:autoSpaceDE w:val="0"/>
        <w:autoSpaceDN w:val="0"/>
        <w:adjustRightInd w:val="0"/>
        <w:spacing w:after="0" w:line="240" w:lineRule="auto"/>
        <w:jc w:val="both"/>
        <w:rPr>
          <w:rFonts w:ascii="Times New Roman" w:hAnsi="Times New Roman" w:cs="Times New Roman"/>
          <w:sz w:val="28"/>
          <w:szCs w:val="28"/>
        </w:rPr>
      </w:pPr>
    </w:p>
    <w:p w:rsidR="00354B47" w:rsidRPr="001E4EDC" w:rsidRDefault="00354B47" w:rsidP="0088359A">
      <w:pPr>
        <w:autoSpaceDE w:val="0"/>
        <w:autoSpaceDN w:val="0"/>
        <w:adjustRightInd w:val="0"/>
        <w:spacing w:after="0" w:line="240" w:lineRule="auto"/>
        <w:ind w:firstLine="709"/>
        <w:jc w:val="both"/>
        <w:rPr>
          <w:rFonts w:ascii="Times New Roman" w:hAnsi="Times New Roman" w:cs="Times New Roman"/>
          <w:sz w:val="28"/>
          <w:szCs w:val="28"/>
        </w:rPr>
      </w:pPr>
      <w:r w:rsidRPr="001E4EDC">
        <w:rPr>
          <w:rFonts w:ascii="Times New Roman" w:hAnsi="Times New Roman" w:cs="Times New Roman"/>
          <w:sz w:val="28"/>
          <w:szCs w:val="28"/>
        </w:rPr>
        <w:t>С 1 января 2017 года вступила в силу статья 8.46 КоАП РФ, согласно которой за невыполнение или несвоевременное выполнение обязанности по подаче заявки на постановку на государственный учет объектов НВОС представлению сведений для актуализации учетных сведений предусмотрена ответственность в виде административного штрафа.</w:t>
      </w:r>
    </w:p>
    <w:p w:rsidR="00D31B32" w:rsidRDefault="00953A70"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  9 месяцев</w:t>
      </w:r>
      <w:r w:rsidR="00D31B32">
        <w:rPr>
          <w:rFonts w:ascii="Times New Roman" w:hAnsi="Times New Roman" w:cs="Times New Roman"/>
          <w:sz w:val="28"/>
          <w:szCs w:val="28"/>
        </w:rPr>
        <w:t xml:space="preserve"> 2017 года Управлением Росприроднадзо</w:t>
      </w:r>
      <w:r>
        <w:rPr>
          <w:rFonts w:ascii="Times New Roman" w:hAnsi="Times New Roman" w:cs="Times New Roman"/>
          <w:sz w:val="28"/>
          <w:szCs w:val="28"/>
        </w:rPr>
        <w:t>ра по Челябинской области к административной ответственности по ст.</w:t>
      </w:r>
      <w:r w:rsidR="00D31B32">
        <w:rPr>
          <w:rFonts w:ascii="Times New Roman" w:hAnsi="Times New Roman" w:cs="Times New Roman"/>
          <w:sz w:val="28"/>
          <w:szCs w:val="28"/>
        </w:rPr>
        <w:t xml:space="preserve"> 8</w:t>
      </w:r>
      <w:r>
        <w:rPr>
          <w:rFonts w:ascii="Times New Roman" w:hAnsi="Times New Roman" w:cs="Times New Roman"/>
          <w:sz w:val="28"/>
          <w:szCs w:val="28"/>
        </w:rPr>
        <w:t>.46 привлечены 4 юридических лица</w:t>
      </w:r>
      <w:r w:rsidR="00D31B32">
        <w:rPr>
          <w:rFonts w:ascii="Times New Roman" w:hAnsi="Times New Roman" w:cs="Times New Roman"/>
          <w:sz w:val="28"/>
          <w:szCs w:val="28"/>
        </w:rPr>
        <w:t>.</w:t>
      </w:r>
      <w:proofErr w:type="gramEnd"/>
    </w:p>
    <w:p w:rsidR="00D31B32" w:rsidRPr="005F5098" w:rsidRDefault="00D31B32" w:rsidP="0088359A">
      <w:pPr>
        <w:autoSpaceDE w:val="0"/>
        <w:autoSpaceDN w:val="0"/>
        <w:adjustRightInd w:val="0"/>
        <w:spacing w:after="0" w:line="240" w:lineRule="auto"/>
        <w:ind w:firstLine="709"/>
        <w:jc w:val="both"/>
        <w:rPr>
          <w:rFonts w:ascii="Times New Roman" w:hAnsi="Times New Roman" w:cs="Times New Roman"/>
          <w:sz w:val="28"/>
          <w:szCs w:val="28"/>
        </w:rPr>
      </w:pPr>
    </w:p>
    <w:p w:rsidR="0088359A" w:rsidRPr="0088359A" w:rsidRDefault="004C179A"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88359A">
        <w:rPr>
          <w:rFonts w:ascii="Times New Roman" w:hAnsi="Times New Roman" w:cs="Times New Roman"/>
          <w:b/>
          <w:sz w:val="28"/>
          <w:szCs w:val="28"/>
        </w:rPr>
        <w:lastRenderedPageBreak/>
        <w:t xml:space="preserve">Типовые и массовые нарушения, выявленные при осуществлении федерального государственного экологического надзора </w:t>
      </w:r>
    </w:p>
    <w:p w:rsidR="0088359A" w:rsidRPr="005F5098" w:rsidRDefault="00E2462F"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за 9 месяцев</w:t>
      </w:r>
      <w:r w:rsidR="00473CD4" w:rsidRPr="0088359A">
        <w:rPr>
          <w:rFonts w:ascii="Times New Roman" w:hAnsi="Times New Roman" w:cs="Times New Roman"/>
          <w:b/>
          <w:sz w:val="28"/>
          <w:szCs w:val="28"/>
        </w:rPr>
        <w:t xml:space="preserve"> </w:t>
      </w:r>
      <w:r w:rsidR="004C179A" w:rsidRPr="0088359A">
        <w:rPr>
          <w:rFonts w:ascii="Times New Roman" w:hAnsi="Times New Roman" w:cs="Times New Roman"/>
          <w:b/>
          <w:sz w:val="28"/>
          <w:szCs w:val="28"/>
        </w:rPr>
        <w:t>201</w:t>
      </w:r>
      <w:r w:rsidR="00473CD4" w:rsidRPr="0088359A">
        <w:rPr>
          <w:rFonts w:ascii="Times New Roman" w:hAnsi="Times New Roman" w:cs="Times New Roman"/>
          <w:b/>
          <w:sz w:val="28"/>
          <w:szCs w:val="28"/>
        </w:rPr>
        <w:t>7</w:t>
      </w:r>
      <w:r w:rsidR="004C179A" w:rsidRPr="0088359A">
        <w:rPr>
          <w:rFonts w:ascii="Times New Roman" w:hAnsi="Times New Roman" w:cs="Times New Roman"/>
          <w:b/>
          <w:sz w:val="28"/>
          <w:szCs w:val="28"/>
        </w:rPr>
        <w:t xml:space="preserve"> год</w:t>
      </w:r>
      <w:r w:rsidR="00473CD4" w:rsidRPr="0088359A">
        <w:rPr>
          <w:rFonts w:ascii="Times New Roman" w:hAnsi="Times New Roman" w:cs="Times New Roman"/>
          <w:b/>
          <w:sz w:val="28"/>
          <w:szCs w:val="28"/>
        </w:rPr>
        <w:t>а</w:t>
      </w:r>
      <w:r w:rsidR="00953491">
        <w:rPr>
          <w:rFonts w:ascii="Times New Roman" w:hAnsi="Times New Roman" w:cs="Times New Roman"/>
          <w:b/>
          <w:sz w:val="28"/>
          <w:szCs w:val="28"/>
        </w:rPr>
        <w:t xml:space="preserve">          </w:t>
      </w:r>
    </w:p>
    <w:tbl>
      <w:tblPr>
        <w:tblStyle w:val="a8"/>
        <w:tblW w:w="9611" w:type="dxa"/>
        <w:tblLook w:val="04A0" w:firstRow="1" w:lastRow="0" w:firstColumn="1" w:lastColumn="0" w:noHBand="0" w:noVBand="1"/>
      </w:tblPr>
      <w:tblGrid>
        <w:gridCol w:w="594"/>
        <w:gridCol w:w="7736"/>
        <w:gridCol w:w="1281"/>
      </w:tblGrid>
      <w:tr w:rsidR="005F5098" w:rsidRPr="00064DB3" w:rsidTr="00343A11">
        <w:trPr>
          <w:trHeight w:val="535"/>
        </w:trPr>
        <w:tc>
          <w:tcPr>
            <w:tcW w:w="594" w:type="dxa"/>
            <w:vAlign w:val="center"/>
            <w:hideMark/>
          </w:tcPr>
          <w:p w:rsidR="005F5098" w:rsidRPr="00064DB3" w:rsidRDefault="005F5098" w:rsidP="0088359A">
            <w:pPr>
              <w:jc w:val="center"/>
              <w:rPr>
                <w:rFonts w:ascii="Times New Roman" w:hAnsi="Times New Roman" w:cs="Times New Roman"/>
                <w:sz w:val="24"/>
                <w:szCs w:val="24"/>
              </w:rPr>
            </w:pPr>
            <w:r w:rsidRPr="00064DB3">
              <w:rPr>
                <w:rFonts w:ascii="Times New Roman" w:hAnsi="Times New Roman" w:cs="Times New Roman"/>
                <w:sz w:val="24"/>
                <w:szCs w:val="24"/>
              </w:rPr>
              <w:t xml:space="preserve">№ </w:t>
            </w:r>
            <w:proofErr w:type="gramStart"/>
            <w:r w:rsidRPr="00064DB3">
              <w:rPr>
                <w:rFonts w:ascii="Times New Roman" w:hAnsi="Times New Roman" w:cs="Times New Roman"/>
                <w:sz w:val="24"/>
                <w:szCs w:val="24"/>
              </w:rPr>
              <w:t>п</w:t>
            </w:r>
            <w:proofErr w:type="gramEnd"/>
            <w:r w:rsidRPr="00064DB3">
              <w:rPr>
                <w:rFonts w:ascii="Times New Roman" w:hAnsi="Times New Roman" w:cs="Times New Roman"/>
                <w:sz w:val="24"/>
                <w:szCs w:val="24"/>
              </w:rPr>
              <w:t>/п</w:t>
            </w:r>
          </w:p>
        </w:tc>
        <w:tc>
          <w:tcPr>
            <w:tcW w:w="7736" w:type="dxa"/>
            <w:vAlign w:val="center"/>
          </w:tcPr>
          <w:p w:rsidR="005F5098" w:rsidRPr="00064DB3" w:rsidRDefault="005F5098" w:rsidP="0088359A">
            <w:pPr>
              <w:jc w:val="center"/>
              <w:rPr>
                <w:rFonts w:ascii="Times New Roman" w:hAnsi="Times New Roman" w:cs="Times New Roman"/>
                <w:sz w:val="24"/>
                <w:szCs w:val="24"/>
              </w:rPr>
            </w:pPr>
            <w:r w:rsidRPr="00064DB3">
              <w:rPr>
                <w:rFonts w:ascii="Times New Roman" w:hAnsi="Times New Roman" w:cs="Times New Roman"/>
                <w:sz w:val="24"/>
                <w:szCs w:val="24"/>
              </w:rPr>
              <w:t>Статья КоАП РФ</w:t>
            </w:r>
          </w:p>
        </w:tc>
        <w:tc>
          <w:tcPr>
            <w:tcW w:w="1281" w:type="dxa"/>
            <w:tcBorders>
              <w:bottom w:val="single" w:sz="4" w:space="0" w:color="auto"/>
            </w:tcBorders>
            <w:vAlign w:val="center"/>
            <w:hideMark/>
          </w:tcPr>
          <w:p w:rsidR="005F5098" w:rsidRPr="00064DB3" w:rsidRDefault="005F5098" w:rsidP="0088359A">
            <w:pPr>
              <w:jc w:val="center"/>
              <w:rPr>
                <w:rFonts w:ascii="Times New Roman" w:hAnsi="Times New Roman" w:cs="Times New Roman"/>
                <w:b/>
                <w:bCs/>
                <w:sz w:val="24"/>
                <w:szCs w:val="24"/>
              </w:rPr>
            </w:pPr>
            <w:r w:rsidRPr="00064DB3">
              <w:rPr>
                <w:rFonts w:ascii="Times New Roman" w:hAnsi="Times New Roman" w:cs="Times New Roman"/>
                <w:bCs/>
                <w:sz w:val="24"/>
                <w:szCs w:val="24"/>
              </w:rPr>
              <w:t>Кол-во</w:t>
            </w:r>
          </w:p>
        </w:tc>
      </w:tr>
      <w:tr w:rsidR="005F5098" w:rsidRPr="00064DB3" w:rsidTr="00343A11">
        <w:trPr>
          <w:trHeight w:val="300"/>
        </w:trPr>
        <w:tc>
          <w:tcPr>
            <w:tcW w:w="594" w:type="dxa"/>
            <w:noWrap/>
            <w:hideMark/>
          </w:tcPr>
          <w:p w:rsidR="005F5098" w:rsidRPr="00064DB3" w:rsidRDefault="005F5098" w:rsidP="0088359A">
            <w:pPr>
              <w:rPr>
                <w:rFonts w:ascii="Times New Roman" w:eastAsia="Times New Roman" w:hAnsi="Times New Roman" w:cs="Times New Roman"/>
                <w:color w:val="000000"/>
                <w:lang w:eastAsia="ru-RU"/>
              </w:rPr>
            </w:pPr>
            <w:r w:rsidRPr="00064DB3">
              <w:rPr>
                <w:rFonts w:ascii="Times New Roman" w:eastAsia="Times New Roman" w:hAnsi="Times New Roman" w:cs="Times New Roman"/>
                <w:color w:val="000000"/>
                <w:lang w:eastAsia="ru-RU"/>
              </w:rPr>
              <w:t>1</w:t>
            </w:r>
          </w:p>
        </w:tc>
        <w:tc>
          <w:tcPr>
            <w:tcW w:w="7736" w:type="dxa"/>
            <w:tcBorders>
              <w:top w:val="single" w:sz="4" w:space="0" w:color="auto"/>
              <w:left w:val="single" w:sz="8" w:space="0" w:color="auto"/>
              <w:bottom w:val="single" w:sz="4" w:space="0" w:color="auto"/>
              <w:right w:val="single" w:sz="4" w:space="0" w:color="auto"/>
            </w:tcBorders>
            <w:shd w:val="clear" w:color="auto" w:fill="auto"/>
            <w:vAlign w:val="bottom"/>
          </w:tcPr>
          <w:p w:rsidR="005F5098" w:rsidRPr="00064DB3" w:rsidRDefault="005F5098" w:rsidP="00ED3789">
            <w:pPr>
              <w:jc w:val="both"/>
              <w:rPr>
                <w:rFonts w:ascii="Times New Roman" w:hAnsi="Times New Roman" w:cs="Times New Roman"/>
                <w:color w:val="000000"/>
              </w:rPr>
            </w:pPr>
            <w:proofErr w:type="gramStart"/>
            <w:r w:rsidRPr="00064DB3">
              <w:rPr>
                <w:rFonts w:ascii="Times New Roman" w:hAnsi="Times New Roman" w:cs="Times New Roman"/>
                <w:color w:val="000000"/>
              </w:rPr>
              <w:t>ст. 8.1 - Несоблюдение экологических требований при планировании, технико-экономическом обосновании проектов, проектировании, размещении, строительстве, реконструкции, вводе в эксплуатацию, эксплуатации предприятий, сооружений или иных объектов</w:t>
            </w:r>
            <w:proofErr w:type="gramEnd"/>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5098" w:rsidRPr="00E25696" w:rsidRDefault="006A2517" w:rsidP="0088359A">
            <w:pPr>
              <w:jc w:val="center"/>
              <w:rPr>
                <w:rFonts w:ascii="Times New Roman" w:hAnsi="Times New Roman" w:cs="Times New Roman"/>
              </w:rPr>
            </w:pPr>
            <w:r>
              <w:rPr>
                <w:rFonts w:ascii="Times New Roman" w:hAnsi="Times New Roman" w:cs="Times New Roman"/>
              </w:rPr>
              <w:t>30</w:t>
            </w:r>
          </w:p>
        </w:tc>
      </w:tr>
      <w:tr w:rsidR="006A2517" w:rsidRPr="00064DB3" w:rsidTr="00343A11">
        <w:trPr>
          <w:trHeight w:val="300"/>
        </w:trPr>
        <w:tc>
          <w:tcPr>
            <w:tcW w:w="594" w:type="dxa"/>
            <w:noWrap/>
          </w:tcPr>
          <w:p w:rsidR="006A2517" w:rsidRPr="00064DB3" w:rsidRDefault="006A2517" w:rsidP="0088359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7736" w:type="dxa"/>
            <w:tcBorders>
              <w:top w:val="single" w:sz="4" w:space="0" w:color="auto"/>
              <w:left w:val="single" w:sz="8" w:space="0" w:color="auto"/>
              <w:bottom w:val="single" w:sz="4" w:space="0" w:color="auto"/>
              <w:right w:val="single" w:sz="4" w:space="0" w:color="auto"/>
            </w:tcBorders>
            <w:shd w:val="clear" w:color="auto" w:fill="auto"/>
            <w:vAlign w:val="bottom"/>
          </w:tcPr>
          <w:p w:rsidR="006A2517" w:rsidRPr="00064DB3" w:rsidRDefault="006A2517" w:rsidP="00ED3789">
            <w:pPr>
              <w:jc w:val="both"/>
              <w:rPr>
                <w:rFonts w:ascii="Times New Roman" w:hAnsi="Times New Roman" w:cs="Times New Roman"/>
                <w:color w:val="000000"/>
              </w:rPr>
            </w:pPr>
            <w:r>
              <w:rPr>
                <w:rFonts w:ascii="Times New Roman" w:hAnsi="Times New Roman" w:cs="Times New Roman"/>
                <w:color w:val="000000"/>
              </w:rPr>
              <w:t xml:space="preserve">Ст. 8.2 - </w:t>
            </w:r>
            <w:r w:rsidRPr="006A2517">
              <w:rPr>
                <w:rFonts w:ascii="Times New Roman" w:hAnsi="Times New Roman" w:cs="Times New Roman"/>
                <w:color w:val="000000"/>
              </w:rPr>
              <w:t>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2517" w:rsidRDefault="006A2517" w:rsidP="0088359A">
            <w:pPr>
              <w:jc w:val="center"/>
              <w:rPr>
                <w:rFonts w:ascii="Times New Roman" w:hAnsi="Times New Roman" w:cs="Times New Roman"/>
              </w:rPr>
            </w:pPr>
            <w:r>
              <w:rPr>
                <w:rFonts w:ascii="Times New Roman" w:hAnsi="Times New Roman" w:cs="Times New Roman"/>
              </w:rPr>
              <w:t>33</w:t>
            </w:r>
          </w:p>
        </w:tc>
      </w:tr>
      <w:tr w:rsidR="005F5098" w:rsidRPr="00064DB3" w:rsidTr="00343A11">
        <w:trPr>
          <w:trHeight w:val="397"/>
        </w:trPr>
        <w:tc>
          <w:tcPr>
            <w:tcW w:w="594" w:type="dxa"/>
            <w:noWrap/>
            <w:vAlign w:val="center"/>
            <w:hideMark/>
          </w:tcPr>
          <w:p w:rsidR="005F5098" w:rsidRPr="00064DB3" w:rsidRDefault="006A2517" w:rsidP="0088359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7736" w:type="dxa"/>
            <w:vAlign w:val="center"/>
          </w:tcPr>
          <w:p w:rsidR="005F5098" w:rsidRPr="00064DB3" w:rsidRDefault="005F5098" w:rsidP="00ED3789">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ч.1 ст. 20.25 - </w:t>
            </w:r>
            <w:r w:rsidRPr="00031B0A">
              <w:rPr>
                <w:rFonts w:ascii="Times New Roman" w:eastAsia="Times New Roman" w:hAnsi="Times New Roman" w:cs="Times New Roman"/>
                <w:color w:val="000000"/>
                <w:lang w:eastAsia="ru-RU"/>
              </w:rPr>
              <w:t>Неуплата административного штрафа в срок</w:t>
            </w:r>
          </w:p>
        </w:tc>
        <w:tc>
          <w:tcPr>
            <w:tcW w:w="1281" w:type="dxa"/>
            <w:noWrap/>
            <w:vAlign w:val="center"/>
          </w:tcPr>
          <w:p w:rsidR="005F5098" w:rsidRPr="00E25696" w:rsidRDefault="007F0392" w:rsidP="0088359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r>
      <w:tr w:rsidR="005F5098" w:rsidRPr="00064DB3" w:rsidTr="00343A11">
        <w:trPr>
          <w:trHeight w:val="303"/>
        </w:trPr>
        <w:tc>
          <w:tcPr>
            <w:tcW w:w="594" w:type="dxa"/>
            <w:noWrap/>
          </w:tcPr>
          <w:p w:rsidR="005F5098" w:rsidRPr="00064DB3" w:rsidRDefault="006A2517" w:rsidP="0088359A">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7736" w:type="dxa"/>
          </w:tcPr>
          <w:p w:rsidR="005F5098" w:rsidRPr="00064DB3" w:rsidRDefault="005F5098" w:rsidP="00ED3789">
            <w:pPr>
              <w:jc w:val="both"/>
              <w:rPr>
                <w:rFonts w:ascii="Times New Roman" w:eastAsia="Times New Roman" w:hAnsi="Times New Roman" w:cs="Times New Roman"/>
                <w:color w:val="000000"/>
                <w:lang w:eastAsia="ru-RU"/>
              </w:rPr>
            </w:pPr>
            <w:proofErr w:type="gramStart"/>
            <w:r w:rsidRPr="00064DB3">
              <w:rPr>
                <w:rFonts w:ascii="Times New Roman" w:eastAsia="Times New Roman" w:hAnsi="Times New Roman" w:cs="Times New Roman"/>
                <w:color w:val="000000"/>
                <w:lang w:eastAsia="ru-RU"/>
              </w:rPr>
              <w:t>ч. 1 ст. 19.5 -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w:t>
            </w:r>
            <w:proofErr w:type="gramEnd"/>
          </w:p>
        </w:tc>
        <w:tc>
          <w:tcPr>
            <w:tcW w:w="1281" w:type="dxa"/>
            <w:noWrap/>
            <w:vAlign w:val="center"/>
          </w:tcPr>
          <w:p w:rsidR="005F5098" w:rsidRPr="00E25696" w:rsidRDefault="007F0392" w:rsidP="0088359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w:t>
            </w:r>
          </w:p>
        </w:tc>
      </w:tr>
    </w:tbl>
    <w:p w:rsidR="0088359A" w:rsidRDefault="0088359A" w:rsidP="0088359A">
      <w:pPr>
        <w:autoSpaceDE w:val="0"/>
        <w:autoSpaceDN w:val="0"/>
        <w:adjustRightInd w:val="0"/>
        <w:spacing w:after="0" w:line="240" w:lineRule="auto"/>
        <w:ind w:firstLine="709"/>
        <w:jc w:val="center"/>
        <w:rPr>
          <w:rFonts w:ascii="Times New Roman" w:hAnsi="Times New Roman" w:cs="Times New Roman"/>
          <w:b/>
          <w:sz w:val="28"/>
          <w:szCs w:val="28"/>
          <w:u w:val="single"/>
        </w:rPr>
      </w:pPr>
    </w:p>
    <w:p w:rsidR="00552E95" w:rsidRPr="001E4EDC" w:rsidRDefault="00354B47" w:rsidP="0088359A">
      <w:pPr>
        <w:autoSpaceDE w:val="0"/>
        <w:autoSpaceDN w:val="0"/>
        <w:adjustRightInd w:val="0"/>
        <w:spacing w:after="0" w:line="240" w:lineRule="auto"/>
        <w:ind w:firstLine="709"/>
        <w:jc w:val="center"/>
        <w:rPr>
          <w:rFonts w:ascii="Times New Roman" w:hAnsi="Times New Roman" w:cs="Times New Roman"/>
          <w:b/>
          <w:sz w:val="28"/>
          <w:szCs w:val="28"/>
          <w:u w:val="single"/>
        </w:rPr>
      </w:pPr>
      <w:r w:rsidRPr="001E4EDC">
        <w:rPr>
          <w:rFonts w:ascii="Times New Roman" w:hAnsi="Times New Roman" w:cs="Times New Roman"/>
          <w:b/>
          <w:sz w:val="28"/>
          <w:szCs w:val="28"/>
          <w:u w:val="single"/>
        </w:rPr>
        <w:t>Г</w:t>
      </w:r>
      <w:r w:rsidR="006B5355" w:rsidRPr="001E4EDC">
        <w:rPr>
          <w:rFonts w:ascii="Times New Roman" w:hAnsi="Times New Roman" w:cs="Times New Roman"/>
          <w:b/>
          <w:sz w:val="28"/>
          <w:szCs w:val="28"/>
          <w:u w:val="single"/>
        </w:rPr>
        <w:t>осударственный земельный надзор</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E4EDC">
        <w:rPr>
          <w:rFonts w:ascii="Times New Roman" w:hAnsi="Times New Roman" w:cs="Times New Roman"/>
          <w:sz w:val="28"/>
          <w:szCs w:val="28"/>
        </w:rPr>
        <w:t xml:space="preserve">Осуществляется </w:t>
      </w:r>
      <w:r w:rsidR="001E4EDC" w:rsidRPr="001E4EDC">
        <w:rPr>
          <w:rFonts w:ascii="Times New Roman" w:hAnsi="Times New Roman" w:cs="Times New Roman"/>
          <w:sz w:val="28"/>
          <w:szCs w:val="28"/>
        </w:rPr>
        <w:t xml:space="preserve">Управлением </w:t>
      </w:r>
      <w:r w:rsidRPr="001E4EDC">
        <w:rPr>
          <w:rFonts w:ascii="Times New Roman" w:hAnsi="Times New Roman" w:cs="Times New Roman"/>
          <w:sz w:val="28"/>
          <w:szCs w:val="28"/>
        </w:rPr>
        <w:t>Росприроднадзор</w:t>
      </w:r>
      <w:r w:rsidR="001E4EDC" w:rsidRPr="001E4EDC">
        <w:rPr>
          <w:rFonts w:ascii="Times New Roman" w:hAnsi="Times New Roman" w:cs="Times New Roman"/>
          <w:sz w:val="28"/>
          <w:szCs w:val="28"/>
        </w:rPr>
        <w:t>а по Челябинской области</w:t>
      </w:r>
      <w:r w:rsidRPr="001E4EDC">
        <w:rPr>
          <w:rFonts w:ascii="Times New Roman" w:hAnsi="Times New Roman" w:cs="Times New Roman"/>
          <w:sz w:val="28"/>
          <w:szCs w:val="28"/>
        </w:rPr>
        <w:t xml:space="preserve"> в рамках федерального государственного экологического надзора в соответствии со статьей 71 Земельного кодекса Российской Федерации и Положением о государственном земельном надзоре, утвержденным </w:t>
      </w:r>
      <w:r w:rsidRPr="001045F4">
        <w:rPr>
          <w:rFonts w:ascii="Times New Roman" w:hAnsi="Times New Roman" w:cs="Times New Roman"/>
          <w:sz w:val="28"/>
          <w:szCs w:val="28"/>
        </w:rPr>
        <w:t>постановлением Правительства Российской Федерации от</w:t>
      </w:r>
      <w:r w:rsidR="006B5355" w:rsidRPr="001045F4">
        <w:rPr>
          <w:rFonts w:ascii="Times New Roman" w:hAnsi="Times New Roman" w:cs="Times New Roman"/>
          <w:sz w:val="28"/>
          <w:szCs w:val="28"/>
        </w:rPr>
        <w:t> </w:t>
      </w:r>
      <w:r w:rsidRPr="001045F4">
        <w:rPr>
          <w:rFonts w:ascii="Times New Roman" w:hAnsi="Times New Roman" w:cs="Times New Roman"/>
          <w:sz w:val="28"/>
          <w:szCs w:val="28"/>
        </w:rPr>
        <w:t>02.01.2015 №</w:t>
      </w:r>
      <w:r w:rsidR="006B5355" w:rsidRPr="001045F4">
        <w:rPr>
          <w:rFonts w:ascii="Times New Roman" w:hAnsi="Times New Roman" w:cs="Times New Roman"/>
          <w:sz w:val="28"/>
          <w:szCs w:val="28"/>
        </w:rPr>
        <w:t> </w:t>
      </w:r>
      <w:r w:rsidRPr="001045F4">
        <w:rPr>
          <w:rFonts w:ascii="Times New Roman" w:hAnsi="Times New Roman" w:cs="Times New Roman"/>
          <w:sz w:val="28"/>
          <w:szCs w:val="28"/>
        </w:rPr>
        <w:t>1.</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045F4">
        <w:rPr>
          <w:rFonts w:ascii="Times New Roman" w:hAnsi="Times New Roman" w:cs="Times New Roman"/>
          <w:sz w:val="28"/>
          <w:szCs w:val="28"/>
        </w:rPr>
        <w:t xml:space="preserve">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w:t>
      </w:r>
      <w:proofErr w:type="gramEnd"/>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Государственный земельный надзор осуществляется посредством:</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w:t>
      </w:r>
      <w:r w:rsidR="006B5355" w:rsidRPr="001045F4">
        <w:rPr>
          <w:rFonts w:ascii="Times New Roman" w:hAnsi="Times New Roman" w:cs="Times New Roman"/>
          <w:sz w:val="28"/>
          <w:szCs w:val="28"/>
        </w:rPr>
        <w:t> </w:t>
      </w:r>
      <w:r w:rsidRPr="001045F4">
        <w:rPr>
          <w:rFonts w:ascii="Times New Roman" w:hAnsi="Times New Roman" w:cs="Times New Roman"/>
          <w:sz w:val="28"/>
          <w:szCs w:val="28"/>
        </w:rPr>
        <w:t>ор</w:t>
      </w:r>
      <w:r w:rsidR="006B5355" w:rsidRPr="001045F4">
        <w:rPr>
          <w:rFonts w:ascii="Times New Roman" w:hAnsi="Times New Roman" w:cs="Times New Roman"/>
          <w:sz w:val="28"/>
          <w:szCs w:val="28"/>
        </w:rPr>
        <w:t>ганизации и проведения проверок;</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w:t>
      </w:r>
      <w:r w:rsidR="006B5355" w:rsidRPr="001045F4">
        <w:rPr>
          <w:rFonts w:ascii="Times New Roman" w:hAnsi="Times New Roman" w:cs="Times New Roman"/>
          <w:sz w:val="28"/>
          <w:szCs w:val="28"/>
        </w:rPr>
        <w:t> </w:t>
      </w:r>
      <w:r w:rsidRPr="001045F4">
        <w:rPr>
          <w:rFonts w:ascii="Times New Roman" w:hAnsi="Times New Roman" w:cs="Times New Roman"/>
          <w:sz w:val="28"/>
          <w:szCs w:val="28"/>
        </w:rPr>
        <w:t>принятия предусмотренных законодательством Российской Федерации мер по пресечению и (или) устранению по</w:t>
      </w:r>
      <w:r w:rsidR="006B5355" w:rsidRPr="001045F4">
        <w:rPr>
          <w:rFonts w:ascii="Times New Roman" w:hAnsi="Times New Roman" w:cs="Times New Roman"/>
          <w:sz w:val="28"/>
          <w:szCs w:val="28"/>
        </w:rPr>
        <w:t>следствий выявленных нарушений;</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w:t>
      </w:r>
      <w:r w:rsidR="006B5355" w:rsidRPr="001045F4">
        <w:rPr>
          <w:rFonts w:ascii="Times New Roman" w:hAnsi="Times New Roman" w:cs="Times New Roman"/>
          <w:sz w:val="28"/>
          <w:szCs w:val="28"/>
        </w:rPr>
        <w:t> </w:t>
      </w:r>
      <w:r w:rsidRPr="001045F4">
        <w:rPr>
          <w:rFonts w:ascii="Times New Roman" w:hAnsi="Times New Roman" w:cs="Times New Roman"/>
          <w:sz w:val="28"/>
          <w:szCs w:val="28"/>
        </w:rPr>
        <w:t>систематического наблюдения за исполнением требований земельного законодательства, проведения анализа и прогнозирования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u w:val="single"/>
        </w:rPr>
        <w:t>Предметом проверок</w:t>
      </w:r>
      <w:r w:rsidRPr="001045F4">
        <w:rPr>
          <w:rFonts w:ascii="Times New Roman" w:hAnsi="Times New Roman" w:cs="Times New Roman"/>
          <w:sz w:val="28"/>
          <w:szCs w:val="28"/>
        </w:rPr>
        <w:t xml:space="preserve"> является соблюдение в отношении объектов земельных отношений природопользователями требований земельного законодательства, за нарушение которых законодательством Российской Федерации предусмотрена ответственность.</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u w:val="single"/>
        </w:rPr>
        <w:t>Проверки проводятся</w:t>
      </w:r>
      <w:r w:rsidRPr="001045F4">
        <w:rPr>
          <w:rFonts w:ascii="Times New Roman" w:hAnsi="Times New Roman" w:cs="Times New Roman"/>
          <w:sz w:val="28"/>
          <w:szCs w:val="28"/>
        </w:rPr>
        <w:t xml:space="preserve"> на объектах, подлежащих федеральному государственному экологическому надзору, в отношении юридических лиц и индивидуальных предпринимателей, осуществляющих деятельность на указанных </w:t>
      </w:r>
      <w:r w:rsidRPr="001045F4">
        <w:rPr>
          <w:rFonts w:ascii="Times New Roman" w:hAnsi="Times New Roman" w:cs="Times New Roman"/>
          <w:sz w:val="28"/>
          <w:szCs w:val="28"/>
        </w:rPr>
        <w:lastRenderedPageBreak/>
        <w:t>объектах с использованием земель всех категорий, за исключением земель сельскохозяйственного назначения.</w:t>
      </w:r>
    </w:p>
    <w:p w:rsidR="00552E95" w:rsidRPr="001045F4" w:rsidRDefault="001045F4"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 xml:space="preserve">Управление </w:t>
      </w:r>
      <w:r w:rsidR="00552E95" w:rsidRPr="001045F4">
        <w:rPr>
          <w:rFonts w:ascii="Times New Roman" w:hAnsi="Times New Roman" w:cs="Times New Roman"/>
          <w:sz w:val="28"/>
          <w:szCs w:val="28"/>
        </w:rPr>
        <w:t>Росприроднадзор</w:t>
      </w:r>
      <w:r w:rsidRPr="001045F4">
        <w:rPr>
          <w:rFonts w:ascii="Times New Roman" w:hAnsi="Times New Roman" w:cs="Times New Roman"/>
          <w:sz w:val="28"/>
          <w:szCs w:val="28"/>
        </w:rPr>
        <w:t>а по Челябинской области</w:t>
      </w:r>
      <w:r w:rsidR="00552E95" w:rsidRPr="001045F4">
        <w:rPr>
          <w:rFonts w:ascii="Times New Roman" w:hAnsi="Times New Roman" w:cs="Times New Roman"/>
          <w:sz w:val="28"/>
          <w:szCs w:val="28"/>
        </w:rPr>
        <w:t xml:space="preserve"> осуществляет федеральный государственный земельный надзор за соблюдением:</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045F4">
        <w:rPr>
          <w:rFonts w:ascii="Times New Roman" w:hAnsi="Times New Roman" w:cs="Times New Roman"/>
          <w:sz w:val="28"/>
          <w:szCs w:val="28"/>
        </w:rPr>
        <w:t>а)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roofErr w:type="gramEnd"/>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б) требований и обязательных мероприятий по улучшению земель и охране почв от ветровой, водной эрозии и предотвращению других процессов, ухудшающих качественное состояние земель;</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в) режима использования земельных участков и лесов в водоохранных зонах и прибрежных полосах водных объектов;</w:t>
      </w:r>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045F4">
        <w:rPr>
          <w:rFonts w:ascii="Times New Roman" w:hAnsi="Times New Roman" w:cs="Times New Roman"/>
          <w:sz w:val="28"/>
          <w:szCs w:val="28"/>
        </w:rPr>
        <w:t>г) требований о запрете самовольного снятия, перемещения и уничтожения плодородного слоя почвы, а также порчи земель в результате нарушения правил обращения с пестицидами и агрохимикатами или иными опасными для окружающей среды веществами и отходами производства и потребления;</w:t>
      </w:r>
      <w:proofErr w:type="gramEnd"/>
    </w:p>
    <w:p w:rsidR="00552E95" w:rsidRPr="001045F4"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1045F4">
        <w:rPr>
          <w:rFonts w:ascii="Times New Roman" w:hAnsi="Times New Roman" w:cs="Times New Roman"/>
          <w:sz w:val="28"/>
          <w:szCs w:val="28"/>
        </w:rPr>
        <w:t xml:space="preserve">д) предписаний, выданных должностными лицами </w:t>
      </w:r>
      <w:r w:rsidR="001045F4" w:rsidRPr="001045F4">
        <w:rPr>
          <w:rFonts w:ascii="Times New Roman" w:hAnsi="Times New Roman" w:cs="Times New Roman"/>
          <w:sz w:val="28"/>
          <w:szCs w:val="28"/>
        </w:rPr>
        <w:t>Управления Росприроднадзора по Челябинской области</w:t>
      </w:r>
      <w:r w:rsidRPr="001045F4">
        <w:rPr>
          <w:rFonts w:ascii="Times New Roman" w:hAnsi="Times New Roman" w:cs="Times New Roman"/>
          <w:sz w:val="28"/>
          <w:szCs w:val="28"/>
        </w:rPr>
        <w:t xml:space="preserve"> в пределах компетенции, по вопросам соблюдения требований земельного законодательства и устранения нарушений в области земельных отношений.</w:t>
      </w:r>
    </w:p>
    <w:p w:rsidR="00552E95" w:rsidRPr="00C6367A"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C6367A">
        <w:rPr>
          <w:rFonts w:ascii="Times New Roman" w:hAnsi="Times New Roman" w:cs="Times New Roman"/>
          <w:sz w:val="28"/>
          <w:szCs w:val="28"/>
        </w:rPr>
        <w:t>По результатам анализа материалов дел установлено, что правонарушение зачастую происходит в следствие:</w:t>
      </w:r>
    </w:p>
    <w:p w:rsidR="00552E95" w:rsidRPr="00C6367A"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C6367A">
        <w:rPr>
          <w:rFonts w:ascii="Times New Roman" w:hAnsi="Times New Roman" w:cs="Times New Roman"/>
          <w:sz w:val="28"/>
          <w:szCs w:val="28"/>
        </w:rPr>
        <w:t>-</w:t>
      </w:r>
      <w:r w:rsidR="006B5355" w:rsidRPr="00C6367A">
        <w:rPr>
          <w:rFonts w:ascii="Times New Roman" w:hAnsi="Times New Roman" w:cs="Times New Roman"/>
          <w:sz w:val="28"/>
          <w:szCs w:val="28"/>
        </w:rPr>
        <w:t> </w:t>
      </w:r>
      <w:r w:rsidRPr="00C6367A">
        <w:rPr>
          <w:rFonts w:ascii="Times New Roman" w:hAnsi="Times New Roman" w:cs="Times New Roman"/>
          <w:sz w:val="28"/>
          <w:szCs w:val="28"/>
        </w:rPr>
        <w:t>несанкционированного размещения отходов производства и потребления;</w:t>
      </w:r>
    </w:p>
    <w:p w:rsidR="00552E95" w:rsidRPr="00C6367A"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C6367A">
        <w:rPr>
          <w:rFonts w:ascii="Times New Roman" w:hAnsi="Times New Roman" w:cs="Times New Roman"/>
          <w:sz w:val="28"/>
          <w:szCs w:val="28"/>
        </w:rPr>
        <w:t>-</w:t>
      </w:r>
      <w:r w:rsidR="006B5355" w:rsidRPr="00C6367A">
        <w:rPr>
          <w:rFonts w:ascii="Times New Roman" w:hAnsi="Times New Roman" w:cs="Times New Roman"/>
          <w:sz w:val="28"/>
          <w:szCs w:val="28"/>
        </w:rPr>
        <w:t> </w:t>
      </w:r>
      <w:r w:rsidRPr="00C6367A">
        <w:rPr>
          <w:rFonts w:ascii="Times New Roman" w:hAnsi="Times New Roman" w:cs="Times New Roman"/>
          <w:sz w:val="28"/>
          <w:szCs w:val="28"/>
        </w:rPr>
        <w:t>аварийных ситуаций, приводящих к загрязнению окружающей среды нефтепродуктами;</w:t>
      </w:r>
    </w:p>
    <w:p w:rsidR="00552E95" w:rsidRPr="00C6367A"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C6367A">
        <w:rPr>
          <w:rFonts w:ascii="Times New Roman" w:hAnsi="Times New Roman" w:cs="Times New Roman"/>
          <w:sz w:val="28"/>
          <w:szCs w:val="28"/>
        </w:rPr>
        <w:t>-</w:t>
      </w:r>
      <w:r w:rsidR="006B5355" w:rsidRPr="00C6367A">
        <w:rPr>
          <w:rFonts w:ascii="Times New Roman" w:hAnsi="Times New Roman" w:cs="Times New Roman"/>
          <w:sz w:val="28"/>
          <w:szCs w:val="28"/>
        </w:rPr>
        <w:t> </w:t>
      </w:r>
      <w:r w:rsidRPr="00C6367A">
        <w:rPr>
          <w:rFonts w:ascii="Times New Roman" w:hAnsi="Times New Roman" w:cs="Times New Roman"/>
          <w:sz w:val="28"/>
          <w:szCs w:val="28"/>
        </w:rPr>
        <w:t>сбросов неочищенных сточных вод на рельеф местности.</w:t>
      </w:r>
    </w:p>
    <w:p w:rsidR="00552E95" w:rsidRPr="00C6367A"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C6367A">
        <w:rPr>
          <w:rFonts w:ascii="Times New Roman" w:hAnsi="Times New Roman" w:cs="Times New Roman"/>
          <w:sz w:val="28"/>
          <w:szCs w:val="28"/>
        </w:rPr>
        <w:t xml:space="preserve">Для </w:t>
      </w:r>
      <w:r w:rsidR="00E40D7D">
        <w:rPr>
          <w:rFonts w:ascii="Times New Roman" w:hAnsi="Times New Roman" w:cs="Times New Roman"/>
          <w:sz w:val="28"/>
          <w:szCs w:val="28"/>
        </w:rPr>
        <w:t>повышения эффективности</w:t>
      </w:r>
      <w:r w:rsidRPr="00C6367A">
        <w:rPr>
          <w:rFonts w:ascii="Times New Roman" w:hAnsi="Times New Roman" w:cs="Times New Roman"/>
          <w:sz w:val="28"/>
          <w:szCs w:val="28"/>
        </w:rPr>
        <w:t xml:space="preserve"> работы по предотвращению</w:t>
      </w:r>
      <w:r w:rsidR="006B5355" w:rsidRPr="00C6367A">
        <w:rPr>
          <w:rFonts w:ascii="Times New Roman" w:hAnsi="Times New Roman" w:cs="Times New Roman"/>
          <w:sz w:val="28"/>
          <w:szCs w:val="28"/>
        </w:rPr>
        <w:t xml:space="preserve"> </w:t>
      </w:r>
      <w:proofErr w:type="gramStart"/>
      <w:r w:rsidR="006B5355" w:rsidRPr="00C6367A">
        <w:rPr>
          <w:rFonts w:ascii="Times New Roman" w:hAnsi="Times New Roman" w:cs="Times New Roman"/>
          <w:sz w:val="28"/>
          <w:szCs w:val="28"/>
        </w:rPr>
        <w:t>возникновения</w:t>
      </w:r>
      <w:r w:rsidRPr="00C6367A">
        <w:rPr>
          <w:rFonts w:ascii="Times New Roman" w:hAnsi="Times New Roman" w:cs="Times New Roman"/>
          <w:sz w:val="28"/>
          <w:szCs w:val="28"/>
        </w:rPr>
        <w:t xml:space="preserve"> указанных причин нарушения требований природоохранного законодательства</w:t>
      </w:r>
      <w:proofErr w:type="gramEnd"/>
      <w:r w:rsidRPr="00C6367A">
        <w:rPr>
          <w:rFonts w:ascii="Times New Roman" w:hAnsi="Times New Roman" w:cs="Times New Roman"/>
          <w:sz w:val="28"/>
          <w:szCs w:val="28"/>
        </w:rPr>
        <w:t xml:space="preserve"> необходимо:</w:t>
      </w:r>
    </w:p>
    <w:p w:rsidR="00552E95" w:rsidRPr="00C6367A" w:rsidRDefault="006B5355" w:rsidP="0088359A">
      <w:pPr>
        <w:pStyle w:val="a7"/>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C6367A">
        <w:rPr>
          <w:rFonts w:ascii="Times New Roman" w:hAnsi="Times New Roman" w:cs="Times New Roman"/>
          <w:sz w:val="28"/>
          <w:szCs w:val="28"/>
        </w:rPr>
        <w:t>р</w:t>
      </w:r>
      <w:r w:rsidR="00552E95" w:rsidRPr="00C6367A">
        <w:rPr>
          <w:rFonts w:ascii="Times New Roman" w:hAnsi="Times New Roman" w:cs="Times New Roman"/>
          <w:sz w:val="28"/>
          <w:szCs w:val="28"/>
        </w:rPr>
        <w:t>азработка и внедрение системы переработки и хранения отходов производства и потребления, включающ</w:t>
      </w:r>
      <w:r w:rsidR="00BC4A6F" w:rsidRPr="00C6367A">
        <w:rPr>
          <w:rFonts w:ascii="Times New Roman" w:hAnsi="Times New Roman" w:cs="Times New Roman"/>
          <w:sz w:val="28"/>
          <w:szCs w:val="28"/>
        </w:rPr>
        <w:t>ей</w:t>
      </w:r>
      <w:r w:rsidR="00552E95" w:rsidRPr="00C6367A">
        <w:rPr>
          <w:rFonts w:ascii="Times New Roman" w:hAnsi="Times New Roman" w:cs="Times New Roman"/>
          <w:sz w:val="28"/>
          <w:szCs w:val="28"/>
        </w:rPr>
        <w:t xml:space="preserve"> в себя строительство новых и модернизацию уже действующих мусороперерабатывающих заводов и ввод в эксплуатацию новых </w:t>
      </w:r>
      <w:r w:rsidR="00BC4A6F" w:rsidRPr="00C6367A">
        <w:rPr>
          <w:rFonts w:ascii="Times New Roman" w:hAnsi="Times New Roman" w:cs="Times New Roman"/>
          <w:sz w:val="28"/>
          <w:szCs w:val="28"/>
        </w:rPr>
        <w:t>объектов размещения твердых коммунальных отходов</w:t>
      </w:r>
      <w:r w:rsidR="00552E95" w:rsidRPr="00C6367A">
        <w:rPr>
          <w:rFonts w:ascii="Times New Roman" w:hAnsi="Times New Roman" w:cs="Times New Roman"/>
          <w:sz w:val="28"/>
          <w:szCs w:val="28"/>
        </w:rPr>
        <w:t>;</w:t>
      </w:r>
    </w:p>
    <w:p w:rsidR="00552E95" w:rsidRPr="00C6367A" w:rsidRDefault="006B5355" w:rsidP="0088359A">
      <w:pPr>
        <w:pStyle w:val="a7"/>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C6367A">
        <w:rPr>
          <w:rFonts w:ascii="Times New Roman" w:hAnsi="Times New Roman" w:cs="Times New Roman"/>
          <w:sz w:val="28"/>
          <w:szCs w:val="28"/>
        </w:rPr>
        <w:t>с</w:t>
      </w:r>
      <w:r w:rsidR="00552E95" w:rsidRPr="00C6367A">
        <w:rPr>
          <w:rFonts w:ascii="Times New Roman" w:hAnsi="Times New Roman" w:cs="Times New Roman"/>
          <w:sz w:val="28"/>
          <w:szCs w:val="28"/>
        </w:rPr>
        <w:t xml:space="preserve"> целью сн</w:t>
      </w:r>
      <w:r w:rsidR="00ED3789">
        <w:rPr>
          <w:rFonts w:ascii="Times New Roman" w:hAnsi="Times New Roman" w:cs="Times New Roman"/>
          <w:sz w:val="28"/>
          <w:szCs w:val="28"/>
        </w:rPr>
        <w:t>ижения аварийных случаев нефтеро</w:t>
      </w:r>
      <w:r w:rsidR="00552E95" w:rsidRPr="00C6367A">
        <w:rPr>
          <w:rFonts w:ascii="Times New Roman" w:hAnsi="Times New Roman" w:cs="Times New Roman"/>
          <w:sz w:val="28"/>
          <w:szCs w:val="28"/>
        </w:rPr>
        <w:t>зливов требуется обновление устаревшего трубопроводного парка, а также усиление контроля со стороны юридического лица</w:t>
      </w:r>
      <w:r w:rsidR="00BC4A6F" w:rsidRPr="00C6367A">
        <w:rPr>
          <w:rFonts w:ascii="Times New Roman" w:hAnsi="Times New Roman" w:cs="Times New Roman"/>
          <w:sz w:val="28"/>
          <w:szCs w:val="28"/>
        </w:rPr>
        <w:t>, индивидуального предпринимателя</w:t>
      </w:r>
      <w:r w:rsidR="00552E95" w:rsidRPr="00C6367A">
        <w:rPr>
          <w:rFonts w:ascii="Times New Roman" w:hAnsi="Times New Roman" w:cs="Times New Roman"/>
          <w:sz w:val="28"/>
          <w:szCs w:val="28"/>
        </w:rPr>
        <w:t xml:space="preserve"> за вверенными ему объектами инфраструктуры, для предотвращения несанкционированных врезок со стороны третьих лиц;</w:t>
      </w:r>
    </w:p>
    <w:p w:rsidR="005F5098" w:rsidRPr="00C6367A" w:rsidRDefault="00BC4A6F" w:rsidP="0088359A">
      <w:pPr>
        <w:pStyle w:val="a7"/>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C6367A">
        <w:rPr>
          <w:rFonts w:ascii="Times New Roman" w:hAnsi="Times New Roman" w:cs="Times New Roman"/>
          <w:sz w:val="28"/>
          <w:szCs w:val="28"/>
        </w:rPr>
        <w:t>д</w:t>
      </w:r>
      <w:r w:rsidR="00552E95" w:rsidRPr="00C6367A">
        <w:rPr>
          <w:rFonts w:ascii="Times New Roman" w:hAnsi="Times New Roman" w:cs="Times New Roman"/>
          <w:sz w:val="28"/>
          <w:szCs w:val="28"/>
        </w:rPr>
        <w:t>ля предотвращения загрязнения земель сбросами с предприятий необходима модернизация систем водоочистки сточных вод, а так же (на предприятиях, территориально удаленных от водных объектов) разработать и внедрить систему водоотведения.</w:t>
      </w:r>
    </w:p>
    <w:p w:rsidR="005F5098" w:rsidRDefault="00E2462F" w:rsidP="0088359A">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 9 месяцев</w:t>
      </w:r>
      <w:r w:rsidR="005F5098" w:rsidRPr="00953491">
        <w:rPr>
          <w:rFonts w:ascii="Times New Roman" w:hAnsi="Times New Roman" w:cs="Times New Roman"/>
          <w:b/>
          <w:sz w:val="28"/>
          <w:szCs w:val="28"/>
        </w:rPr>
        <w:t xml:space="preserve"> 2017 г</w:t>
      </w:r>
      <w:r w:rsidR="008C3631">
        <w:rPr>
          <w:rFonts w:ascii="Times New Roman" w:hAnsi="Times New Roman" w:cs="Times New Roman"/>
          <w:b/>
          <w:sz w:val="28"/>
          <w:szCs w:val="28"/>
        </w:rPr>
        <w:t xml:space="preserve">ода </w:t>
      </w:r>
      <w:r w:rsidR="005F5098" w:rsidRPr="00953491">
        <w:rPr>
          <w:rFonts w:ascii="Times New Roman" w:hAnsi="Times New Roman" w:cs="Times New Roman"/>
          <w:b/>
          <w:sz w:val="28"/>
          <w:szCs w:val="28"/>
        </w:rPr>
        <w:t xml:space="preserve"> </w:t>
      </w:r>
      <w:r w:rsidR="009B07F0" w:rsidRPr="00953491">
        <w:rPr>
          <w:rFonts w:ascii="Times New Roman" w:hAnsi="Times New Roman" w:cs="Times New Roman"/>
          <w:b/>
          <w:sz w:val="28"/>
          <w:szCs w:val="28"/>
        </w:rPr>
        <w:t>при осуществлении госуда</w:t>
      </w:r>
      <w:r w:rsidR="008C3631">
        <w:rPr>
          <w:rFonts w:ascii="Times New Roman" w:hAnsi="Times New Roman" w:cs="Times New Roman"/>
          <w:b/>
          <w:sz w:val="28"/>
          <w:szCs w:val="28"/>
        </w:rPr>
        <w:t xml:space="preserve">рственного земельного надзора </w:t>
      </w:r>
      <w:r w:rsidR="009B07F0" w:rsidRPr="00953491">
        <w:rPr>
          <w:rFonts w:ascii="Times New Roman" w:hAnsi="Times New Roman" w:cs="Times New Roman"/>
          <w:b/>
          <w:sz w:val="28"/>
          <w:szCs w:val="28"/>
        </w:rPr>
        <w:t xml:space="preserve"> выявлено</w:t>
      </w:r>
      <w:r w:rsidR="005F5098" w:rsidRPr="00953491">
        <w:rPr>
          <w:rFonts w:ascii="Times New Roman" w:hAnsi="Times New Roman" w:cs="Times New Roman"/>
          <w:b/>
          <w:sz w:val="28"/>
          <w:szCs w:val="28"/>
        </w:rPr>
        <w:t>.</w:t>
      </w:r>
    </w:p>
    <w:p w:rsidR="00E25696" w:rsidRPr="005F5098" w:rsidRDefault="00E25696" w:rsidP="00E25696">
      <w:pPr>
        <w:pStyle w:val="a7"/>
        <w:autoSpaceDE w:val="0"/>
        <w:autoSpaceDN w:val="0"/>
        <w:adjustRightInd w:val="0"/>
        <w:spacing w:after="0" w:line="240" w:lineRule="auto"/>
        <w:ind w:left="0"/>
        <w:jc w:val="center"/>
        <w:rPr>
          <w:rFonts w:ascii="Times New Roman" w:hAnsi="Times New Roman" w:cs="Times New Roman"/>
          <w:b/>
          <w:sz w:val="28"/>
          <w:szCs w:val="28"/>
        </w:rPr>
      </w:pPr>
    </w:p>
    <w:tbl>
      <w:tblPr>
        <w:tblStyle w:val="a8"/>
        <w:tblW w:w="9351" w:type="dxa"/>
        <w:tblLook w:val="04A0" w:firstRow="1" w:lastRow="0" w:firstColumn="1" w:lastColumn="0" w:noHBand="0" w:noVBand="1"/>
      </w:tblPr>
      <w:tblGrid>
        <w:gridCol w:w="594"/>
        <w:gridCol w:w="7476"/>
        <w:gridCol w:w="1281"/>
      </w:tblGrid>
      <w:tr w:rsidR="00E25696" w:rsidRPr="00FA4D38" w:rsidTr="00155DB0">
        <w:trPr>
          <w:trHeight w:val="535"/>
        </w:trPr>
        <w:tc>
          <w:tcPr>
            <w:tcW w:w="594" w:type="dxa"/>
            <w:vAlign w:val="center"/>
            <w:hideMark/>
          </w:tcPr>
          <w:p w:rsidR="00E25696" w:rsidRPr="00FA4D38" w:rsidRDefault="00E25696" w:rsidP="00155DB0">
            <w:pPr>
              <w:jc w:val="center"/>
              <w:rPr>
                <w:rFonts w:ascii="Times New Roman" w:hAnsi="Times New Roman" w:cs="Times New Roman"/>
                <w:sz w:val="24"/>
                <w:szCs w:val="24"/>
              </w:rPr>
            </w:pPr>
            <w:r w:rsidRPr="00FA4D38">
              <w:rPr>
                <w:rFonts w:ascii="Times New Roman" w:hAnsi="Times New Roman" w:cs="Times New Roman"/>
                <w:sz w:val="24"/>
                <w:szCs w:val="24"/>
              </w:rPr>
              <w:t xml:space="preserve">№ </w:t>
            </w:r>
            <w:proofErr w:type="gramStart"/>
            <w:r w:rsidRPr="00FA4D38">
              <w:rPr>
                <w:rFonts w:ascii="Times New Roman" w:hAnsi="Times New Roman" w:cs="Times New Roman"/>
                <w:sz w:val="24"/>
                <w:szCs w:val="24"/>
              </w:rPr>
              <w:t>п</w:t>
            </w:r>
            <w:proofErr w:type="gramEnd"/>
            <w:r w:rsidRPr="00FA4D38">
              <w:rPr>
                <w:rFonts w:ascii="Times New Roman" w:hAnsi="Times New Roman" w:cs="Times New Roman"/>
                <w:sz w:val="24"/>
                <w:szCs w:val="24"/>
              </w:rPr>
              <w:t>/п</w:t>
            </w:r>
          </w:p>
        </w:tc>
        <w:tc>
          <w:tcPr>
            <w:tcW w:w="7476" w:type="dxa"/>
            <w:vAlign w:val="center"/>
          </w:tcPr>
          <w:p w:rsidR="00E25696" w:rsidRPr="00FA4D38" w:rsidRDefault="00E25696" w:rsidP="00155DB0">
            <w:pPr>
              <w:jc w:val="center"/>
              <w:rPr>
                <w:rFonts w:ascii="Times New Roman" w:hAnsi="Times New Roman" w:cs="Times New Roman"/>
                <w:sz w:val="24"/>
                <w:szCs w:val="24"/>
              </w:rPr>
            </w:pPr>
            <w:r w:rsidRPr="00FA4D38">
              <w:rPr>
                <w:rFonts w:ascii="Times New Roman" w:hAnsi="Times New Roman" w:cs="Times New Roman"/>
                <w:sz w:val="24"/>
                <w:szCs w:val="24"/>
              </w:rPr>
              <w:t>Статья КоАП РФ</w:t>
            </w:r>
          </w:p>
        </w:tc>
        <w:tc>
          <w:tcPr>
            <w:tcW w:w="1281" w:type="dxa"/>
            <w:tcBorders>
              <w:bottom w:val="single" w:sz="4" w:space="0" w:color="auto"/>
            </w:tcBorders>
            <w:vAlign w:val="center"/>
            <w:hideMark/>
          </w:tcPr>
          <w:p w:rsidR="00E25696" w:rsidRPr="00FA4D38" w:rsidRDefault="00E25696" w:rsidP="00155DB0">
            <w:pPr>
              <w:jc w:val="center"/>
              <w:rPr>
                <w:rFonts w:ascii="Times New Roman" w:hAnsi="Times New Roman" w:cs="Times New Roman"/>
                <w:b/>
                <w:bCs/>
                <w:sz w:val="24"/>
                <w:szCs w:val="24"/>
              </w:rPr>
            </w:pPr>
            <w:r w:rsidRPr="00FA4D38">
              <w:rPr>
                <w:rFonts w:ascii="Times New Roman" w:hAnsi="Times New Roman" w:cs="Times New Roman"/>
                <w:bCs/>
                <w:sz w:val="24"/>
                <w:szCs w:val="24"/>
              </w:rPr>
              <w:t>Кол-во</w:t>
            </w:r>
          </w:p>
        </w:tc>
      </w:tr>
      <w:tr w:rsidR="00E25696" w:rsidRPr="00AD2116" w:rsidTr="00155DB0">
        <w:trPr>
          <w:trHeight w:val="300"/>
        </w:trPr>
        <w:tc>
          <w:tcPr>
            <w:tcW w:w="594" w:type="dxa"/>
            <w:noWrap/>
            <w:hideMark/>
          </w:tcPr>
          <w:p w:rsidR="00E25696" w:rsidRPr="00AD2116" w:rsidRDefault="00E25696" w:rsidP="00155DB0">
            <w:pPr>
              <w:rPr>
                <w:rFonts w:ascii="Times New Roman" w:eastAsia="Times New Roman" w:hAnsi="Times New Roman" w:cs="Times New Roman"/>
                <w:color w:val="000000"/>
                <w:lang w:eastAsia="ru-RU"/>
              </w:rPr>
            </w:pPr>
            <w:r w:rsidRPr="00AD2116">
              <w:rPr>
                <w:rFonts w:ascii="Times New Roman" w:eastAsia="Times New Roman" w:hAnsi="Times New Roman" w:cs="Times New Roman"/>
                <w:color w:val="000000"/>
                <w:lang w:eastAsia="ru-RU"/>
              </w:rPr>
              <w:t>1</w:t>
            </w:r>
          </w:p>
        </w:tc>
        <w:tc>
          <w:tcPr>
            <w:tcW w:w="7476" w:type="dxa"/>
            <w:tcBorders>
              <w:top w:val="single" w:sz="4" w:space="0" w:color="auto"/>
              <w:left w:val="single" w:sz="8" w:space="0" w:color="auto"/>
              <w:bottom w:val="single" w:sz="4" w:space="0" w:color="auto"/>
              <w:right w:val="single" w:sz="4" w:space="0" w:color="auto"/>
            </w:tcBorders>
            <w:shd w:val="clear" w:color="auto" w:fill="auto"/>
            <w:vAlign w:val="bottom"/>
          </w:tcPr>
          <w:p w:rsidR="00E25696" w:rsidRPr="00AD2116" w:rsidRDefault="00A41F64" w:rsidP="00ED3789">
            <w:pPr>
              <w:jc w:val="both"/>
              <w:rPr>
                <w:rFonts w:ascii="Times New Roman" w:hAnsi="Times New Roman" w:cs="Times New Roman"/>
                <w:color w:val="000000"/>
              </w:rPr>
            </w:pPr>
            <w:r>
              <w:rPr>
                <w:rFonts w:ascii="Times New Roman" w:hAnsi="Times New Roman" w:cs="Times New Roman"/>
                <w:color w:val="000000"/>
              </w:rPr>
              <w:t xml:space="preserve">Ст. 8.5 - </w:t>
            </w:r>
            <w:r w:rsidR="00AD2116" w:rsidRPr="00AD2116">
              <w:rPr>
                <w:rFonts w:ascii="Times New Roman" w:hAnsi="Times New Roman" w:cs="Times New Roman"/>
                <w:color w:val="000000"/>
              </w:rPr>
              <w:t xml:space="preserve">Ненадлежащий учет нарушенных земель, в </w:t>
            </w:r>
            <w:proofErr w:type="gramStart"/>
            <w:r w:rsidR="00AD2116" w:rsidRPr="00AD2116">
              <w:rPr>
                <w:rFonts w:ascii="Times New Roman" w:hAnsi="Times New Roman" w:cs="Times New Roman"/>
                <w:color w:val="000000"/>
              </w:rPr>
              <w:t>связи</w:t>
            </w:r>
            <w:proofErr w:type="gramEnd"/>
            <w:r w:rsidR="00AD2116" w:rsidRPr="00AD2116">
              <w:rPr>
                <w:rFonts w:ascii="Times New Roman" w:hAnsi="Times New Roman" w:cs="Times New Roman"/>
                <w:color w:val="000000"/>
              </w:rPr>
              <w:t xml:space="preserve"> с чем предприятиями в отчетах по форме № 2-ТП (рекультивация) предоставляются искаженные сведения о состоянии земель</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5696" w:rsidRPr="00AD2116" w:rsidRDefault="00A41F64" w:rsidP="00155DB0">
            <w:pPr>
              <w:jc w:val="center"/>
              <w:rPr>
                <w:rFonts w:ascii="Times New Roman" w:hAnsi="Times New Roman" w:cs="Times New Roman"/>
              </w:rPr>
            </w:pPr>
            <w:r>
              <w:rPr>
                <w:rFonts w:ascii="Times New Roman" w:hAnsi="Times New Roman" w:cs="Times New Roman"/>
              </w:rPr>
              <w:t>7</w:t>
            </w:r>
          </w:p>
        </w:tc>
      </w:tr>
      <w:tr w:rsidR="00E25696" w:rsidRPr="00AD2116" w:rsidTr="00155DB0">
        <w:trPr>
          <w:trHeight w:val="397"/>
        </w:trPr>
        <w:tc>
          <w:tcPr>
            <w:tcW w:w="594" w:type="dxa"/>
            <w:noWrap/>
            <w:vAlign w:val="center"/>
            <w:hideMark/>
          </w:tcPr>
          <w:p w:rsidR="00E25696" w:rsidRPr="00AD2116" w:rsidRDefault="00E25696" w:rsidP="00155DB0">
            <w:pPr>
              <w:rPr>
                <w:rFonts w:ascii="Times New Roman" w:eastAsia="Times New Roman" w:hAnsi="Times New Roman" w:cs="Times New Roman"/>
                <w:color w:val="000000"/>
                <w:lang w:eastAsia="ru-RU"/>
              </w:rPr>
            </w:pPr>
            <w:r w:rsidRPr="00AD2116">
              <w:rPr>
                <w:rFonts w:ascii="Times New Roman" w:eastAsia="Times New Roman" w:hAnsi="Times New Roman" w:cs="Times New Roman"/>
                <w:color w:val="000000"/>
                <w:lang w:eastAsia="ru-RU"/>
              </w:rPr>
              <w:t>2</w:t>
            </w:r>
          </w:p>
        </w:tc>
        <w:tc>
          <w:tcPr>
            <w:tcW w:w="7476" w:type="dxa"/>
            <w:vAlign w:val="center"/>
          </w:tcPr>
          <w:p w:rsidR="00E25696" w:rsidRPr="00AD2116" w:rsidRDefault="00A41F64" w:rsidP="00ED3789">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 8.7 - </w:t>
            </w:r>
            <w:r w:rsidR="00AD2116" w:rsidRPr="00AD2116">
              <w:rPr>
                <w:rFonts w:ascii="Times New Roman" w:eastAsia="Times New Roman" w:hAnsi="Times New Roman" w:cs="Times New Roman"/>
                <w:color w:val="000000"/>
                <w:lang w:eastAsia="ru-RU"/>
              </w:rPr>
              <w:t>Невыполнение обязанностей по рекультивации земель, обязательных мероприятий по улучшению земель и охране почв</w:t>
            </w:r>
          </w:p>
        </w:tc>
        <w:tc>
          <w:tcPr>
            <w:tcW w:w="1281" w:type="dxa"/>
            <w:noWrap/>
            <w:vAlign w:val="center"/>
          </w:tcPr>
          <w:p w:rsidR="00E25696" w:rsidRPr="00AD2116" w:rsidRDefault="00A41F64" w:rsidP="00155DB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r>
    </w:tbl>
    <w:p w:rsidR="00E25696" w:rsidRDefault="00E25696" w:rsidP="00E25696">
      <w:pPr>
        <w:autoSpaceDE w:val="0"/>
        <w:autoSpaceDN w:val="0"/>
        <w:adjustRightInd w:val="0"/>
        <w:spacing w:after="0" w:line="240" w:lineRule="auto"/>
        <w:ind w:firstLine="709"/>
        <w:jc w:val="center"/>
        <w:rPr>
          <w:rFonts w:ascii="Times New Roman" w:hAnsi="Times New Roman" w:cs="Times New Roman"/>
          <w:b/>
          <w:sz w:val="28"/>
          <w:szCs w:val="28"/>
          <w:u w:val="single"/>
        </w:rPr>
      </w:pPr>
    </w:p>
    <w:p w:rsidR="00552E95" w:rsidRPr="009B07F0" w:rsidRDefault="00354B47" w:rsidP="0088359A">
      <w:pPr>
        <w:autoSpaceDE w:val="0"/>
        <w:autoSpaceDN w:val="0"/>
        <w:adjustRightInd w:val="0"/>
        <w:spacing w:after="0" w:line="240" w:lineRule="auto"/>
        <w:jc w:val="center"/>
        <w:rPr>
          <w:rFonts w:ascii="Times New Roman" w:hAnsi="Times New Roman" w:cs="Times New Roman"/>
          <w:b/>
          <w:sz w:val="28"/>
          <w:szCs w:val="28"/>
          <w:u w:val="single"/>
        </w:rPr>
      </w:pPr>
      <w:r w:rsidRPr="009B07F0">
        <w:rPr>
          <w:rFonts w:ascii="Times New Roman" w:hAnsi="Times New Roman" w:cs="Times New Roman"/>
          <w:b/>
          <w:sz w:val="28"/>
          <w:szCs w:val="28"/>
          <w:u w:val="single"/>
        </w:rPr>
        <w:t>Г</w:t>
      </w:r>
      <w:r w:rsidR="00552E95" w:rsidRPr="009B07F0">
        <w:rPr>
          <w:rFonts w:ascii="Times New Roman" w:hAnsi="Times New Roman" w:cs="Times New Roman"/>
          <w:b/>
          <w:sz w:val="28"/>
          <w:szCs w:val="28"/>
          <w:u w:val="single"/>
        </w:rPr>
        <w:t>осударственный надзор в области</w:t>
      </w:r>
      <w:r w:rsidR="00BC4A6F" w:rsidRPr="009B07F0">
        <w:rPr>
          <w:rFonts w:ascii="Times New Roman" w:hAnsi="Times New Roman" w:cs="Times New Roman"/>
          <w:b/>
          <w:sz w:val="28"/>
          <w:szCs w:val="28"/>
          <w:u w:val="single"/>
        </w:rPr>
        <w:br/>
      </w:r>
      <w:r w:rsidR="00552E95" w:rsidRPr="009B07F0">
        <w:rPr>
          <w:rFonts w:ascii="Times New Roman" w:hAnsi="Times New Roman" w:cs="Times New Roman"/>
          <w:b/>
          <w:sz w:val="28"/>
          <w:szCs w:val="28"/>
          <w:u w:val="single"/>
        </w:rPr>
        <w:t>использования и охраны водных объе</w:t>
      </w:r>
      <w:r w:rsidR="00BC4A6F" w:rsidRPr="009B07F0">
        <w:rPr>
          <w:rFonts w:ascii="Times New Roman" w:hAnsi="Times New Roman" w:cs="Times New Roman"/>
          <w:b/>
          <w:sz w:val="28"/>
          <w:szCs w:val="28"/>
          <w:u w:val="single"/>
        </w:rPr>
        <w:t>ктов</w:t>
      </w:r>
    </w:p>
    <w:p w:rsidR="00552E95" w:rsidRPr="009B07F0" w:rsidRDefault="00552E95" w:rsidP="0088359A">
      <w:pPr>
        <w:pStyle w:val="ConsPlusNormal"/>
        <w:ind w:firstLine="709"/>
        <w:jc w:val="both"/>
      </w:pPr>
      <w:proofErr w:type="gramStart"/>
      <w:r w:rsidRPr="009B07F0">
        <w:rPr>
          <w:color w:val="000000"/>
        </w:rPr>
        <w:t>В соответствии с пунктом 4 Положения о государственной надзоре в области использования и охраны водных объектов, утверждённого постановлением Правительства Российской Федерации от 05.06.2013 № 476, ф</w:t>
      </w:r>
      <w:r w:rsidRPr="009B07F0">
        <w:t>едеральный государственный надзор осуществляется на водных объектах, перечень которых утверждается Министерством природных ресурсов и экологии Российской Федерации в соответствии с критериями отнесения водных объектов к объектам, подлежащим федеральному государственному надзору, устанавливаемыми Правительством Российской Федерации, при осуществлении</w:t>
      </w:r>
      <w:proofErr w:type="gramEnd"/>
      <w:r w:rsidRPr="009B07F0">
        <w:t xml:space="preserve"> федерального государственного экологического надзора.</w:t>
      </w:r>
    </w:p>
    <w:p w:rsidR="00552E95" w:rsidRPr="009B07F0"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B07F0">
        <w:rPr>
          <w:rFonts w:ascii="Times New Roman" w:hAnsi="Times New Roman" w:cs="Times New Roman"/>
          <w:sz w:val="28"/>
          <w:szCs w:val="28"/>
        </w:rPr>
        <w:t>Во исполнение постановления Правительства Российской Федерации от 04.11.2006 № 640 «О критериях отнесения объектов к объектам, подлежащим федеральному государственному контролю и надзору за использованием и охраной водных объектов и региональному государственному контролю и надзору за использованием и охраной водных объектов», приказом МПР России от 18.12.2006 № 288 утверждён Перечень объектов, подлежащих федеральному контролю и надзору за использованием и охраной водных объектов (далее</w:t>
      </w:r>
      <w:proofErr w:type="gramEnd"/>
      <w:r w:rsidRPr="009B07F0">
        <w:rPr>
          <w:rFonts w:ascii="Times New Roman" w:hAnsi="Times New Roman" w:cs="Times New Roman"/>
          <w:sz w:val="28"/>
          <w:szCs w:val="28"/>
        </w:rPr>
        <w:t xml:space="preserve"> – </w:t>
      </w:r>
      <w:proofErr w:type="gramStart"/>
      <w:r w:rsidRPr="009B07F0">
        <w:rPr>
          <w:rFonts w:ascii="Times New Roman" w:hAnsi="Times New Roman" w:cs="Times New Roman"/>
          <w:sz w:val="28"/>
          <w:szCs w:val="28"/>
        </w:rPr>
        <w:t>Перечень).</w:t>
      </w:r>
      <w:proofErr w:type="gramEnd"/>
    </w:p>
    <w:p w:rsidR="00552E95" w:rsidRPr="009B07F0"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9B07F0">
        <w:rPr>
          <w:rFonts w:ascii="Times New Roman" w:hAnsi="Times New Roman" w:cs="Times New Roman"/>
          <w:sz w:val="28"/>
          <w:szCs w:val="28"/>
        </w:rPr>
        <w:t>Согласно Перечню, объектами федерального государственного контроля и надзора за использованием и охраной водных объектов являются объекты хозяйственной и иной деятельности, осуществляемой физическими и юридическими лицами и связанной с использованием и охраной водных объектов, а также использованием территорий водоохранных зон и прибрежных защитных полос водных объектов.</w:t>
      </w:r>
    </w:p>
    <w:p w:rsidR="00552E95" w:rsidRPr="009B07F0"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B07F0">
        <w:rPr>
          <w:rFonts w:ascii="Times New Roman" w:hAnsi="Times New Roman" w:cs="Times New Roman"/>
          <w:sz w:val="28"/>
          <w:szCs w:val="28"/>
        </w:rPr>
        <w:t>К числу типовых и массовых нарушений обязательных требований природоохранного законодательства, выявляемых Росприроднадзором при осуществлени</w:t>
      </w:r>
      <w:r w:rsidR="00BC4A6F" w:rsidRPr="009B07F0">
        <w:rPr>
          <w:rFonts w:ascii="Times New Roman" w:hAnsi="Times New Roman" w:cs="Times New Roman"/>
          <w:sz w:val="28"/>
          <w:szCs w:val="28"/>
        </w:rPr>
        <w:t>и</w:t>
      </w:r>
      <w:r w:rsidRPr="009B07F0">
        <w:rPr>
          <w:rFonts w:ascii="Times New Roman" w:hAnsi="Times New Roman" w:cs="Times New Roman"/>
          <w:sz w:val="28"/>
          <w:szCs w:val="28"/>
        </w:rPr>
        <w:t xml:space="preserve"> государственного надзора в области использования и охраны водных объектов, можно отнести нарушение требований к охране водных объектов, которые могут повлечь их загрязнение, засорение и (или) истощение, ответственность за которые предусмотрена ч.4 ст.8.13 КоАП РФ.</w:t>
      </w:r>
      <w:proofErr w:type="gramEnd"/>
    </w:p>
    <w:p w:rsidR="00552E95" w:rsidRPr="00912F91"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912F91">
        <w:rPr>
          <w:rFonts w:ascii="Times New Roman" w:hAnsi="Times New Roman" w:cs="Times New Roman"/>
          <w:sz w:val="28"/>
          <w:szCs w:val="28"/>
        </w:rPr>
        <w:t>П</w:t>
      </w:r>
      <w:r w:rsidR="00D16E40" w:rsidRPr="00912F91">
        <w:rPr>
          <w:rFonts w:ascii="Times New Roman" w:hAnsi="Times New Roman" w:cs="Times New Roman"/>
          <w:sz w:val="28"/>
          <w:szCs w:val="28"/>
        </w:rPr>
        <w:t>о</w:t>
      </w:r>
      <w:r w:rsidRPr="00912F91">
        <w:rPr>
          <w:rFonts w:ascii="Times New Roman" w:hAnsi="Times New Roman" w:cs="Times New Roman"/>
          <w:sz w:val="28"/>
          <w:szCs w:val="28"/>
        </w:rPr>
        <w:t xml:space="preserve"> факта</w:t>
      </w:r>
      <w:r w:rsidR="00D16E40" w:rsidRPr="00912F91">
        <w:rPr>
          <w:rFonts w:ascii="Times New Roman" w:hAnsi="Times New Roman" w:cs="Times New Roman"/>
          <w:sz w:val="28"/>
          <w:szCs w:val="28"/>
        </w:rPr>
        <w:t>м</w:t>
      </w:r>
      <w:r w:rsidRPr="00912F91">
        <w:rPr>
          <w:rFonts w:ascii="Times New Roman" w:hAnsi="Times New Roman" w:cs="Times New Roman"/>
          <w:sz w:val="28"/>
          <w:szCs w:val="28"/>
        </w:rPr>
        <w:t xml:space="preserve"> </w:t>
      </w:r>
      <w:r w:rsidR="00D16E40" w:rsidRPr="00912F91">
        <w:rPr>
          <w:rFonts w:ascii="Times New Roman" w:hAnsi="Times New Roman" w:cs="Times New Roman"/>
          <w:sz w:val="28"/>
          <w:szCs w:val="28"/>
        </w:rPr>
        <w:t xml:space="preserve">причинения вреда водным объектам в результате </w:t>
      </w:r>
      <w:r w:rsidRPr="00912F91">
        <w:rPr>
          <w:rFonts w:ascii="Times New Roman" w:hAnsi="Times New Roman" w:cs="Times New Roman"/>
          <w:sz w:val="28"/>
          <w:szCs w:val="28"/>
        </w:rPr>
        <w:t xml:space="preserve">нарушения требований водного </w:t>
      </w:r>
      <w:r w:rsidR="00D16E40" w:rsidRPr="00912F91">
        <w:rPr>
          <w:rFonts w:ascii="Times New Roman" w:hAnsi="Times New Roman" w:cs="Times New Roman"/>
          <w:sz w:val="28"/>
          <w:szCs w:val="28"/>
        </w:rPr>
        <w:t>законодательства</w:t>
      </w:r>
      <w:r w:rsidRPr="00912F91">
        <w:rPr>
          <w:rFonts w:ascii="Times New Roman" w:hAnsi="Times New Roman" w:cs="Times New Roman"/>
          <w:sz w:val="28"/>
          <w:szCs w:val="28"/>
        </w:rPr>
        <w:t xml:space="preserve"> </w:t>
      </w:r>
      <w:r w:rsidR="00D16E40" w:rsidRPr="00912F91">
        <w:rPr>
          <w:rFonts w:ascii="Times New Roman" w:hAnsi="Times New Roman" w:cs="Times New Roman"/>
          <w:sz w:val="28"/>
          <w:szCs w:val="28"/>
        </w:rPr>
        <w:t xml:space="preserve">Управлением </w:t>
      </w:r>
      <w:r w:rsidRPr="00912F91">
        <w:rPr>
          <w:rFonts w:ascii="Times New Roman" w:hAnsi="Times New Roman" w:cs="Times New Roman"/>
          <w:sz w:val="28"/>
          <w:szCs w:val="28"/>
        </w:rPr>
        <w:t>произв</w:t>
      </w:r>
      <w:r w:rsidR="00912F91" w:rsidRPr="00912F91">
        <w:rPr>
          <w:rFonts w:ascii="Times New Roman" w:hAnsi="Times New Roman" w:cs="Times New Roman"/>
          <w:sz w:val="28"/>
          <w:szCs w:val="28"/>
        </w:rPr>
        <w:t>одится исчисление размера вреда</w:t>
      </w:r>
      <w:r w:rsidRPr="00912F91">
        <w:rPr>
          <w:rFonts w:ascii="Times New Roman" w:hAnsi="Times New Roman" w:cs="Times New Roman"/>
          <w:sz w:val="28"/>
          <w:szCs w:val="28"/>
        </w:rPr>
        <w:t xml:space="preserve">. </w:t>
      </w:r>
      <w:r w:rsidR="00912F91" w:rsidRPr="00912F91">
        <w:rPr>
          <w:rFonts w:ascii="Times New Roman" w:hAnsi="Times New Roman" w:cs="Times New Roman"/>
          <w:sz w:val="28"/>
          <w:szCs w:val="28"/>
        </w:rPr>
        <w:t xml:space="preserve">В 2017 году рассчитано причинённого вреда на сумму 1 </w:t>
      </w:r>
      <w:proofErr w:type="gramStart"/>
      <w:r w:rsidR="00912F91" w:rsidRPr="00912F91">
        <w:rPr>
          <w:rFonts w:ascii="Times New Roman" w:hAnsi="Times New Roman" w:cs="Times New Roman"/>
          <w:sz w:val="28"/>
          <w:szCs w:val="28"/>
        </w:rPr>
        <w:t>млрд</w:t>
      </w:r>
      <w:proofErr w:type="gramEnd"/>
      <w:r w:rsidR="00912F91" w:rsidRPr="00912F91">
        <w:rPr>
          <w:rFonts w:ascii="Times New Roman" w:hAnsi="Times New Roman" w:cs="Times New Roman"/>
          <w:sz w:val="28"/>
          <w:szCs w:val="28"/>
        </w:rPr>
        <w:t xml:space="preserve"> 573 млн руб.</w:t>
      </w:r>
    </w:p>
    <w:p w:rsidR="004C179A" w:rsidRPr="00E40D7D" w:rsidRDefault="004C179A" w:rsidP="0088359A">
      <w:pPr>
        <w:autoSpaceDE w:val="0"/>
        <w:autoSpaceDN w:val="0"/>
        <w:adjustRightInd w:val="0"/>
        <w:spacing w:after="0" w:line="240" w:lineRule="auto"/>
        <w:ind w:firstLine="709"/>
        <w:jc w:val="both"/>
        <w:rPr>
          <w:rFonts w:ascii="Times New Roman" w:hAnsi="Times New Roman" w:cs="Times New Roman"/>
          <w:color w:val="FF0000"/>
          <w:sz w:val="28"/>
          <w:szCs w:val="28"/>
          <w:highlight w:val="yellow"/>
        </w:rPr>
      </w:pPr>
    </w:p>
    <w:p w:rsidR="004C179A" w:rsidRPr="009B07F0" w:rsidRDefault="004C179A"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9B07F0">
        <w:rPr>
          <w:rFonts w:ascii="Times New Roman" w:hAnsi="Times New Roman" w:cs="Times New Roman"/>
          <w:b/>
          <w:sz w:val="28"/>
          <w:szCs w:val="28"/>
        </w:rPr>
        <w:lastRenderedPageBreak/>
        <w:t>Типовые и массовые нарушения, выявленные при осуществлении федерального государственного надзора в области</w:t>
      </w:r>
    </w:p>
    <w:p w:rsidR="009B07F0" w:rsidRDefault="004C179A"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9B07F0">
        <w:rPr>
          <w:rFonts w:ascii="Times New Roman" w:hAnsi="Times New Roman" w:cs="Times New Roman"/>
          <w:b/>
          <w:sz w:val="28"/>
          <w:szCs w:val="28"/>
        </w:rPr>
        <w:t>использования и охраны водных объектов в</w:t>
      </w:r>
      <w:r w:rsidR="00E2462F">
        <w:rPr>
          <w:rFonts w:ascii="Times New Roman" w:hAnsi="Times New Roman" w:cs="Times New Roman"/>
          <w:b/>
          <w:sz w:val="28"/>
          <w:szCs w:val="28"/>
        </w:rPr>
        <w:t xml:space="preserve"> 9 месяцев</w:t>
      </w:r>
      <w:r w:rsidR="009B07F0" w:rsidRPr="009B07F0">
        <w:rPr>
          <w:rFonts w:ascii="Times New Roman" w:hAnsi="Times New Roman" w:cs="Times New Roman"/>
          <w:b/>
          <w:sz w:val="28"/>
          <w:szCs w:val="28"/>
        </w:rPr>
        <w:t xml:space="preserve"> 2017 года</w:t>
      </w:r>
    </w:p>
    <w:p w:rsidR="00953491" w:rsidRPr="00953491" w:rsidRDefault="00953491" w:rsidP="0088359A">
      <w:pPr>
        <w:pStyle w:val="a7"/>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 xml:space="preserve">                                                                                    </w:t>
      </w:r>
    </w:p>
    <w:tbl>
      <w:tblPr>
        <w:tblStyle w:val="a8"/>
        <w:tblW w:w="9351" w:type="dxa"/>
        <w:tblLook w:val="04A0" w:firstRow="1" w:lastRow="0" w:firstColumn="1" w:lastColumn="0" w:noHBand="0" w:noVBand="1"/>
      </w:tblPr>
      <w:tblGrid>
        <w:gridCol w:w="675"/>
        <w:gridCol w:w="6124"/>
        <w:gridCol w:w="2552"/>
      </w:tblGrid>
      <w:tr w:rsidR="000D237F" w:rsidRPr="009B07F0" w:rsidTr="00C0632D">
        <w:trPr>
          <w:trHeight w:val="687"/>
        </w:trPr>
        <w:tc>
          <w:tcPr>
            <w:tcW w:w="675" w:type="dxa"/>
            <w:vAlign w:val="center"/>
            <w:hideMark/>
          </w:tcPr>
          <w:p w:rsidR="000D237F" w:rsidRPr="009B07F0" w:rsidRDefault="000D237F" w:rsidP="0088359A">
            <w:pPr>
              <w:jc w:val="center"/>
              <w:rPr>
                <w:rFonts w:ascii="Times New Roman" w:hAnsi="Times New Roman" w:cs="Times New Roman"/>
                <w:sz w:val="24"/>
                <w:szCs w:val="24"/>
              </w:rPr>
            </w:pPr>
            <w:r w:rsidRPr="009B07F0">
              <w:rPr>
                <w:rFonts w:ascii="Times New Roman" w:hAnsi="Times New Roman" w:cs="Times New Roman"/>
                <w:sz w:val="24"/>
                <w:szCs w:val="24"/>
              </w:rPr>
              <w:t xml:space="preserve">№ </w:t>
            </w:r>
            <w:proofErr w:type="gramStart"/>
            <w:r w:rsidRPr="009B07F0">
              <w:rPr>
                <w:rFonts w:ascii="Times New Roman" w:hAnsi="Times New Roman" w:cs="Times New Roman"/>
                <w:sz w:val="24"/>
                <w:szCs w:val="24"/>
              </w:rPr>
              <w:t>п</w:t>
            </w:r>
            <w:proofErr w:type="gramEnd"/>
            <w:r w:rsidRPr="009B07F0">
              <w:rPr>
                <w:rFonts w:ascii="Times New Roman" w:hAnsi="Times New Roman" w:cs="Times New Roman"/>
                <w:sz w:val="24"/>
                <w:szCs w:val="24"/>
              </w:rPr>
              <w:t>/п</w:t>
            </w:r>
          </w:p>
        </w:tc>
        <w:tc>
          <w:tcPr>
            <w:tcW w:w="6124" w:type="dxa"/>
            <w:vAlign w:val="center"/>
          </w:tcPr>
          <w:p w:rsidR="000D237F" w:rsidRPr="009B07F0" w:rsidRDefault="000D237F" w:rsidP="0088359A">
            <w:pPr>
              <w:jc w:val="center"/>
              <w:rPr>
                <w:rFonts w:ascii="Times New Roman" w:hAnsi="Times New Roman" w:cs="Times New Roman"/>
                <w:sz w:val="24"/>
                <w:szCs w:val="24"/>
              </w:rPr>
            </w:pPr>
            <w:r w:rsidRPr="009B07F0">
              <w:rPr>
                <w:rFonts w:ascii="Times New Roman" w:hAnsi="Times New Roman" w:cs="Times New Roman"/>
                <w:sz w:val="24"/>
                <w:szCs w:val="24"/>
              </w:rPr>
              <w:t>Статья</w:t>
            </w:r>
          </w:p>
          <w:p w:rsidR="000D237F" w:rsidRPr="009B07F0" w:rsidRDefault="000D237F" w:rsidP="0088359A">
            <w:pPr>
              <w:jc w:val="center"/>
              <w:rPr>
                <w:rFonts w:ascii="Times New Roman" w:hAnsi="Times New Roman" w:cs="Times New Roman"/>
                <w:sz w:val="24"/>
                <w:szCs w:val="24"/>
              </w:rPr>
            </w:pPr>
            <w:r w:rsidRPr="009B07F0">
              <w:rPr>
                <w:rFonts w:ascii="Times New Roman" w:hAnsi="Times New Roman" w:cs="Times New Roman"/>
                <w:sz w:val="24"/>
                <w:szCs w:val="24"/>
              </w:rPr>
              <w:t>КоАП РФ</w:t>
            </w:r>
          </w:p>
        </w:tc>
        <w:tc>
          <w:tcPr>
            <w:tcW w:w="2552" w:type="dxa"/>
            <w:vAlign w:val="center"/>
            <w:hideMark/>
          </w:tcPr>
          <w:p w:rsidR="000D237F" w:rsidRPr="009B07F0" w:rsidRDefault="004C179A" w:rsidP="0088359A">
            <w:pPr>
              <w:ind w:firstLine="709"/>
              <w:rPr>
                <w:rFonts w:ascii="Times New Roman" w:hAnsi="Times New Roman" w:cs="Times New Roman"/>
                <w:b/>
                <w:bCs/>
                <w:sz w:val="24"/>
                <w:szCs w:val="24"/>
              </w:rPr>
            </w:pPr>
            <w:r w:rsidRPr="009B07F0">
              <w:rPr>
                <w:rFonts w:ascii="Times New Roman" w:hAnsi="Times New Roman" w:cs="Times New Roman"/>
                <w:bCs/>
                <w:sz w:val="24"/>
                <w:szCs w:val="24"/>
              </w:rPr>
              <w:t>Кол-во</w:t>
            </w:r>
          </w:p>
        </w:tc>
      </w:tr>
    </w:tbl>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19"/>
        <w:gridCol w:w="2552"/>
      </w:tblGrid>
      <w:tr w:rsidR="000D237F" w:rsidRPr="00E423C5" w:rsidTr="00C0632D">
        <w:trPr>
          <w:trHeight w:val="615"/>
        </w:trPr>
        <w:tc>
          <w:tcPr>
            <w:tcW w:w="675" w:type="dxa"/>
            <w:shd w:val="clear" w:color="auto" w:fill="auto"/>
            <w:noWrap/>
            <w:vAlign w:val="center"/>
            <w:hideMark/>
          </w:tcPr>
          <w:p w:rsidR="000D237F" w:rsidRPr="009B07F0" w:rsidRDefault="009B07F0" w:rsidP="008835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6119" w:type="dxa"/>
            <w:shd w:val="clear" w:color="auto" w:fill="auto"/>
            <w:vAlign w:val="bottom"/>
            <w:hideMark/>
          </w:tcPr>
          <w:p w:rsidR="000D237F" w:rsidRPr="009B07F0" w:rsidRDefault="00C0632D" w:rsidP="00ED3789">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w:t>
            </w:r>
            <w:r w:rsidR="000D237F" w:rsidRPr="009B07F0">
              <w:rPr>
                <w:rFonts w:ascii="Times New Roman" w:eastAsia="Times New Roman" w:hAnsi="Times New Roman" w:cs="Times New Roman"/>
                <w:color w:val="000000"/>
                <w:lang w:eastAsia="ru-RU"/>
              </w:rPr>
              <w:t>т. 8.13 ч.4 - Нарушение требований к охране водных объектов, которое может повлечь их загрязнение, засорение и (или) истощение</w:t>
            </w:r>
          </w:p>
        </w:tc>
        <w:tc>
          <w:tcPr>
            <w:tcW w:w="2552" w:type="dxa"/>
            <w:shd w:val="clear" w:color="auto" w:fill="auto"/>
            <w:noWrap/>
            <w:vAlign w:val="center"/>
            <w:hideMark/>
          </w:tcPr>
          <w:p w:rsidR="000D237F" w:rsidRPr="009B07F0" w:rsidRDefault="00ED3789" w:rsidP="0088359A">
            <w:pPr>
              <w:spacing w:after="0" w:line="240" w:lineRule="auto"/>
              <w:jc w:val="center"/>
              <w:rPr>
                <w:rFonts w:ascii="Times New Roman" w:eastAsia="Times New Roman" w:hAnsi="Times New Roman" w:cs="Times New Roman"/>
                <w:color w:val="000000"/>
                <w:lang w:eastAsia="ru-RU"/>
              </w:rPr>
            </w:pPr>
            <w:r w:rsidRPr="00ED3789">
              <w:rPr>
                <w:rFonts w:ascii="Times New Roman" w:eastAsia="Times New Roman" w:hAnsi="Times New Roman" w:cs="Times New Roman"/>
                <w:lang w:eastAsia="ru-RU"/>
              </w:rPr>
              <w:t>5</w:t>
            </w:r>
          </w:p>
        </w:tc>
      </w:tr>
      <w:tr w:rsidR="00C0632D" w:rsidRPr="00E423C5" w:rsidTr="00C0632D">
        <w:trPr>
          <w:trHeight w:val="615"/>
        </w:trPr>
        <w:tc>
          <w:tcPr>
            <w:tcW w:w="675" w:type="dxa"/>
            <w:shd w:val="clear" w:color="auto" w:fill="auto"/>
            <w:noWrap/>
            <w:vAlign w:val="center"/>
          </w:tcPr>
          <w:p w:rsidR="00C0632D" w:rsidRDefault="00C0632D" w:rsidP="008835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6119" w:type="dxa"/>
            <w:shd w:val="clear" w:color="auto" w:fill="auto"/>
            <w:vAlign w:val="bottom"/>
          </w:tcPr>
          <w:p w:rsidR="00C0632D" w:rsidRPr="009B07F0" w:rsidRDefault="00C0632D" w:rsidP="00ED3789">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 </w:t>
            </w:r>
            <w:r w:rsidRPr="00C0632D">
              <w:rPr>
                <w:rFonts w:ascii="Times New Roman" w:eastAsia="Times New Roman" w:hAnsi="Times New Roman" w:cs="Times New Roman"/>
                <w:color w:val="000000"/>
                <w:lang w:eastAsia="ru-RU"/>
              </w:rPr>
              <w:t xml:space="preserve">7.6. </w:t>
            </w:r>
            <w:r>
              <w:rPr>
                <w:rFonts w:ascii="Times New Roman" w:eastAsia="Times New Roman" w:hAnsi="Times New Roman" w:cs="Times New Roman"/>
                <w:color w:val="000000"/>
                <w:lang w:eastAsia="ru-RU"/>
              </w:rPr>
              <w:t xml:space="preserve">- </w:t>
            </w:r>
            <w:r w:rsidRPr="00C0632D">
              <w:rPr>
                <w:rFonts w:ascii="Times New Roman" w:eastAsia="Times New Roman" w:hAnsi="Times New Roman" w:cs="Times New Roman"/>
                <w:color w:val="000000"/>
                <w:lang w:eastAsia="ru-RU"/>
              </w:rPr>
              <w:t>Самовольное занятие водного объекта или пользование им с нарушением установленных условий</w:t>
            </w:r>
          </w:p>
        </w:tc>
        <w:tc>
          <w:tcPr>
            <w:tcW w:w="2552" w:type="dxa"/>
            <w:shd w:val="clear" w:color="auto" w:fill="auto"/>
            <w:noWrap/>
            <w:vAlign w:val="center"/>
          </w:tcPr>
          <w:p w:rsidR="00C0632D" w:rsidRPr="00ED3789" w:rsidRDefault="00C0632D" w:rsidP="008835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r>
      <w:tr w:rsidR="00C0632D" w:rsidRPr="00E423C5" w:rsidTr="00C0632D">
        <w:trPr>
          <w:trHeight w:val="615"/>
        </w:trPr>
        <w:tc>
          <w:tcPr>
            <w:tcW w:w="675" w:type="dxa"/>
            <w:shd w:val="clear" w:color="auto" w:fill="auto"/>
            <w:noWrap/>
            <w:vAlign w:val="center"/>
          </w:tcPr>
          <w:p w:rsidR="00C0632D" w:rsidRDefault="00C0632D" w:rsidP="008835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6119" w:type="dxa"/>
            <w:shd w:val="clear" w:color="auto" w:fill="auto"/>
            <w:vAlign w:val="bottom"/>
          </w:tcPr>
          <w:p w:rsidR="00C0632D" w:rsidRPr="009B07F0" w:rsidRDefault="00C0632D" w:rsidP="00ED3789">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 </w:t>
            </w:r>
            <w:r w:rsidRPr="00C0632D">
              <w:rPr>
                <w:rFonts w:ascii="Times New Roman" w:eastAsia="Times New Roman" w:hAnsi="Times New Roman" w:cs="Times New Roman"/>
                <w:color w:val="000000"/>
                <w:lang w:eastAsia="ru-RU"/>
              </w:rPr>
              <w:t xml:space="preserve">8.14. </w:t>
            </w:r>
            <w:r>
              <w:rPr>
                <w:rFonts w:ascii="Times New Roman" w:eastAsia="Times New Roman" w:hAnsi="Times New Roman" w:cs="Times New Roman"/>
                <w:color w:val="000000"/>
                <w:lang w:eastAsia="ru-RU"/>
              </w:rPr>
              <w:t xml:space="preserve">- </w:t>
            </w:r>
            <w:r w:rsidRPr="00C0632D">
              <w:rPr>
                <w:rFonts w:ascii="Times New Roman" w:eastAsia="Times New Roman" w:hAnsi="Times New Roman" w:cs="Times New Roman"/>
                <w:color w:val="000000"/>
                <w:lang w:eastAsia="ru-RU"/>
              </w:rPr>
              <w:t>Нарушение правил водопользования</w:t>
            </w:r>
          </w:p>
        </w:tc>
        <w:tc>
          <w:tcPr>
            <w:tcW w:w="2552" w:type="dxa"/>
            <w:shd w:val="clear" w:color="auto" w:fill="auto"/>
            <w:noWrap/>
            <w:vAlign w:val="center"/>
          </w:tcPr>
          <w:p w:rsidR="00C0632D" w:rsidRPr="00ED3789" w:rsidRDefault="00C0632D" w:rsidP="008835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r>
    </w:tbl>
    <w:p w:rsidR="00DA0211" w:rsidRPr="00E423C5" w:rsidRDefault="00DA0211" w:rsidP="0088359A">
      <w:pPr>
        <w:spacing w:after="0" w:line="240" w:lineRule="auto"/>
        <w:ind w:firstLine="709"/>
        <w:jc w:val="both"/>
        <w:rPr>
          <w:rFonts w:ascii="Times New Roman" w:hAnsi="Times New Roman" w:cs="Times New Roman"/>
          <w:sz w:val="28"/>
          <w:szCs w:val="28"/>
          <w:highlight w:val="yellow"/>
        </w:rPr>
      </w:pPr>
    </w:p>
    <w:p w:rsidR="00552E95" w:rsidRPr="00AD50E2" w:rsidRDefault="00354B47" w:rsidP="0088359A">
      <w:pPr>
        <w:autoSpaceDE w:val="0"/>
        <w:autoSpaceDN w:val="0"/>
        <w:adjustRightInd w:val="0"/>
        <w:spacing w:after="0" w:line="240" w:lineRule="auto"/>
        <w:jc w:val="center"/>
        <w:rPr>
          <w:rFonts w:ascii="Times New Roman" w:hAnsi="Times New Roman" w:cs="Times New Roman"/>
          <w:b/>
          <w:sz w:val="28"/>
          <w:szCs w:val="28"/>
          <w:u w:val="single"/>
        </w:rPr>
      </w:pPr>
      <w:r w:rsidRPr="00AD50E2">
        <w:rPr>
          <w:rFonts w:ascii="Times New Roman" w:hAnsi="Times New Roman" w:cs="Times New Roman"/>
          <w:b/>
          <w:sz w:val="28"/>
          <w:szCs w:val="28"/>
          <w:u w:val="single"/>
        </w:rPr>
        <w:t>Г</w:t>
      </w:r>
      <w:r w:rsidR="00552E95" w:rsidRPr="00AD50E2">
        <w:rPr>
          <w:rFonts w:ascii="Times New Roman" w:hAnsi="Times New Roman" w:cs="Times New Roman"/>
          <w:b/>
          <w:sz w:val="28"/>
          <w:szCs w:val="28"/>
          <w:u w:val="single"/>
        </w:rPr>
        <w:t>осударственны</w:t>
      </w:r>
      <w:r w:rsidRPr="00AD50E2">
        <w:rPr>
          <w:rFonts w:ascii="Times New Roman" w:hAnsi="Times New Roman" w:cs="Times New Roman"/>
          <w:b/>
          <w:sz w:val="28"/>
          <w:szCs w:val="28"/>
          <w:u w:val="single"/>
        </w:rPr>
        <w:t>й надзор</w:t>
      </w:r>
      <w:r w:rsidR="00552E95" w:rsidRPr="00AD50E2">
        <w:rPr>
          <w:rFonts w:ascii="Times New Roman" w:hAnsi="Times New Roman" w:cs="Times New Roman"/>
          <w:b/>
          <w:sz w:val="28"/>
          <w:szCs w:val="28"/>
          <w:u w:val="single"/>
        </w:rPr>
        <w:t xml:space="preserve"> в области</w:t>
      </w:r>
      <w:r w:rsidR="003C71CD" w:rsidRPr="00AD50E2">
        <w:rPr>
          <w:rFonts w:ascii="Times New Roman" w:hAnsi="Times New Roman" w:cs="Times New Roman"/>
          <w:b/>
          <w:sz w:val="28"/>
          <w:szCs w:val="28"/>
          <w:u w:val="single"/>
        </w:rPr>
        <w:br/>
      </w:r>
      <w:r w:rsidR="00552E95" w:rsidRPr="00AD50E2">
        <w:rPr>
          <w:rFonts w:ascii="Times New Roman" w:hAnsi="Times New Roman" w:cs="Times New Roman"/>
          <w:b/>
          <w:sz w:val="28"/>
          <w:szCs w:val="28"/>
          <w:u w:val="single"/>
        </w:rPr>
        <w:t>охраны атмосферного воздуха</w:t>
      </w:r>
    </w:p>
    <w:p w:rsidR="00552E95" w:rsidRPr="00AD50E2" w:rsidRDefault="00552E95" w:rsidP="0088359A">
      <w:pPr>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 xml:space="preserve">Осуществляется </w:t>
      </w:r>
      <w:r w:rsidR="00473CD4" w:rsidRPr="00473CD4">
        <w:rPr>
          <w:rFonts w:ascii="Times New Roman" w:hAnsi="Times New Roman" w:cs="Times New Roman"/>
          <w:sz w:val="28"/>
          <w:szCs w:val="28"/>
        </w:rPr>
        <w:t>Управлением Росприроднадзора по Челябинской области</w:t>
      </w:r>
      <w:r w:rsidRPr="00AD50E2">
        <w:rPr>
          <w:rFonts w:ascii="Times New Roman" w:hAnsi="Times New Roman" w:cs="Times New Roman"/>
          <w:sz w:val="28"/>
          <w:szCs w:val="28"/>
        </w:rPr>
        <w:t xml:space="preserve"> в рамках федерального государственного экологического надзора в соответствии со статьей 24 Федерального закона от 04.05.1999 № 96-ФЗ </w:t>
      </w:r>
      <w:r w:rsidR="003C71CD" w:rsidRPr="00AD50E2">
        <w:rPr>
          <w:rFonts w:ascii="Times New Roman" w:hAnsi="Times New Roman" w:cs="Times New Roman"/>
          <w:sz w:val="28"/>
          <w:szCs w:val="28"/>
        </w:rPr>
        <w:t>«</w:t>
      </w:r>
      <w:r w:rsidRPr="00AD50E2">
        <w:rPr>
          <w:rFonts w:ascii="Times New Roman" w:hAnsi="Times New Roman" w:cs="Times New Roman"/>
          <w:sz w:val="28"/>
          <w:szCs w:val="28"/>
        </w:rPr>
        <w:t>Об охране атмосферного воздуха</w:t>
      </w:r>
      <w:r w:rsidR="003C71CD" w:rsidRPr="00AD50E2">
        <w:rPr>
          <w:rFonts w:ascii="Times New Roman" w:hAnsi="Times New Roman" w:cs="Times New Roman"/>
          <w:sz w:val="28"/>
          <w:szCs w:val="28"/>
        </w:rPr>
        <w:t>»</w:t>
      </w:r>
      <w:r w:rsidRPr="00AD50E2">
        <w:rPr>
          <w:rFonts w:ascii="Times New Roman" w:hAnsi="Times New Roman" w:cs="Times New Roman"/>
          <w:sz w:val="28"/>
          <w:szCs w:val="28"/>
        </w:rPr>
        <w:t>.</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D50E2">
        <w:rPr>
          <w:rFonts w:ascii="Times New Roman" w:hAnsi="Times New Roman" w:cs="Times New Roman"/>
          <w:sz w:val="28"/>
          <w:szCs w:val="28"/>
        </w:rPr>
        <w:t>Под государственным надзором в области охраны атмосферного воздуха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и гражданами требований, установленных в соответствии с международными договорами Российской</w:t>
      </w:r>
      <w:proofErr w:type="gramEnd"/>
      <w:r w:rsidRPr="00AD50E2">
        <w:rPr>
          <w:rFonts w:ascii="Times New Roman" w:hAnsi="Times New Roman" w:cs="Times New Roman"/>
          <w:sz w:val="28"/>
          <w:szCs w:val="28"/>
        </w:rPr>
        <w:t xml:space="preserve"> Федерации, настоящим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охраны атмосферного воздуха.</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Федеральный государственный надзор в области охраны атмосферного воздуха реализуется посредством:</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w:t>
      </w:r>
      <w:r w:rsidR="003C71CD" w:rsidRPr="00AD50E2">
        <w:rPr>
          <w:rFonts w:ascii="Times New Roman" w:hAnsi="Times New Roman" w:cs="Times New Roman"/>
          <w:sz w:val="28"/>
          <w:szCs w:val="28"/>
        </w:rPr>
        <w:t> </w:t>
      </w:r>
      <w:r w:rsidRPr="00AD50E2">
        <w:rPr>
          <w:rFonts w:ascii="Times New Roman" w:hAnsi="Times New Roman" w:cs="Times New Roman"/>
          <w:sz w:val="28"/>
          <w:szCs w:val="28"/>
        </w:rPr>
        <w:t>организации и проведения</w:t>
      </w:r>
      <w:r w:rsidR="003C71CD" w:rsidRPr="00AD50E2">
        <w:rPr>
          <w:rFonts w:ascii="Times New Roman" w:hAnsi="Times New Roman" w:cs="Times New Roman"/>
          <w:sz w:val="28"/>
          <w:szCs w:val="28"/>
        </w:rPr>
        <w:t xml:space="preserve"> проверок природопользователей;</w:t>
      </w:r>
    </w:p>
    <w:p w:rsidR="003C71CD"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w:t>
      </w:r>
      <w:r w:rsidR="003C71CD" w:rsidRPr="00AD50E2">
        <w:rPr>
          <w:rFonts w:ascii="Times New Roman" w:hAnsi="Times New Roman" w:cs="Times New Roman"/>
          <w:sz w:val="28"/>
          <w:szCs w:val="28"/>
        </w:rPr>
        <w:t> </w:t>
      </w:r>
      <w:r w:rsidRPr="00AD50E2">
        <w:rPr>
          <w:rFonts w:ascii="Times New Roman" w:hAnsi="Times New Roman" w:cs="Times New Roman"/>
          <w:sz w:val="28"/>
          <w:szCs w:val="28"/>
        </w:rPr>
        <w:t>принятия предусмотренных законодательством Российской Федерации мер по пресечению и (или) устранению п</w:t>
      </w:r>
      <w:r w:rsidR="003C71CD" w:rsidRPr="00AD50E2">
        <w:rPr>
          <w:rFonts w:ascii="Times New Roman" w:hAnsi="Times New Roman" w:cs="Times New Roman"/>
          <w:sz w:val="28"/>
          <w:szCs w:val="28"/>
        </w:rPr>
        <w:t>оследствий выявленных нарушений;</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w:t>
      </w:r>
      <w:r w:rsidR="003C71CD" w:rsidRPr="00AD50E2">
        <w:rPr>
          <w:rFonts w:ascii="Times New Roman" w:hAnsi="Times New Roman" w:cs="Times New Roman"/>
          <w:sz w:val="28"/>
          <w:szCs w:val="28"/>
        </w:rPr>
        <w:t> </w:t>
      </w:r>
      <w:r w:rsidRPr="00AD50E2">
        <w:rPr>
          <w:rFonts w:ascii="Times New Roman" w:hAnsi="Times New Roman" w:cs="Times New Roman"/>
          <w:sz w:val="28"/>
          <w:szCs w:val="28"/>
        </w:rPr>
        <w:t>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К типовым и массовым нарушениям относятся нарушения статьи 8.21 КоАП</w:t>
      </w:r>
      <w:r w:rsidR="003C71CD" w:rsidRPr="00AD50E2">
        <w:rPr>
          <w:rFonts w:ascii="Times New Roman" w:hAnsi="Times New Roman" w:cs="Times New Roman"/>
          <w:sz w:val="28"/>
          <w:szCs w:val="28"/>
        </w:rPr>
        <w:t xml:space="preserve"> РФ</w:t>
      </w:r>
      <w:r w:rsidRPr="00AD50E2">
        <w:rPr>
          <w:rFonts w:ascii="Times New Roman" w:hAnsi="Times New Roman" w:cs="Times New Roman"/>
          <w:sz w:val="28"/>
          <w:szCs w:val="28"/>
        </w:rPr>
        <w:t xml:space="preserve"> (ч.1-3):</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u w:val="single"/>
        </w:rPr>
        <w:t xml:space="preserve">- ч. 1 – выброс вредных веществ в атмосферный воздух или вредное физическое воздействие на него без специального </w:t>
      </w:r>
      <w:hyperlink r:id="rId9" w:history="1">
        <w:r w:rsidRPr="00AD50E2">
          <w:rPr>
            <w:rFonts w:ascii="Times New Roman" w:hAnsi="Times New Roman" w:cs="Times New Roman"/>
            <w:sz w:val="28"/>
            <w:szCs w:val="28"/>
            <w:u w:val="single"/>
          </w:rPr>
          <w:t>разрешения</w:t>
        </w:r>
      </w:hyperlink>
      <w:r w:rsidRPr="00AD50E2">
        <w:rPr>
          <w:rFonts w:ascii="Times New Roman" w:hAnsi="Times New Roman" w:cs="Times New Roman"/>
          <w:sz w:val="28"/>
          <w:szCs w:val="28"/>
        </w:rPr>
        <w:t xml:space="preserve"> </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lastRenderedPageBreak/>
        <w:t>указанное нарушение зачастую происходит по причине безответственного и пренебрежительного подхода природопользовате</w:t>
      </w:r>
      <w:r w:rsidR="00473CD4">
        <w:rPr>
          <w:rFonts w:ascii="Times New Roman" w:hAnsi="Times New Roman" w:cs="Times New Roman"/>
          <w:sz w:val="28"/>
          <w:szCs w:val="28"/>
        </w:rPr>
        <w:t>лей</w:t>
      </w:r>
      <w:r w:rsidRPr="00AD50E2">
        <w:rPr>
          <w:rFonts w:ascii="Times New Roman" w:hAnsi="Times New Roman" w:cs="Times New Roman"/>
          <w:sz w:val="28"/>
          <w:szCs w:val="28"/>
        </w:rPr>
        <w:t xml:space="preserve"> к необходимости получения разрешения на выброс вредных веществ в атмосферный воздух, а также в некоторых случаях ввиду незнания требовани</w:t>
      </w:r>
      <w:r w:rsidR="003C71CD" w:rsidRPr="00AD50E2">
        <w:rPr>
          <w:rFonts w:ascii="Times New Roman" w:hAnsi="Times New Roman" w:cs="Times New Roman"/>
          <w:sz w:val="28"/>
          <w:szCs w:val="28"/>
        </w:rPr>
        <w:t>й</w:t>
      </w:r>
      <w:r w:rsidRPr="00AD50E2">
        <w:rPr>
          <w:rFonts w:ascii="Times New Roman" w:hAnsi="Times New Roman" w:cs="Times New Roman"/>
          <w:sz w:val="28"/>
          <w:szCs w:val="28"/>
        </w:rPr>
        <w:t xml:space="preserve"> природоохранного законодательства.  </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u w:val="single"/>
        </w:rPr>
        <w:t>-ч. 2 – нарушение условий специального разрешения на выброс вредных веществ в атмосферный воздух или вредное физическое воздействие на него</w:t>
      </w:r>
      <w:r w:rsidRPr="00AD50E2">
        <w:rPr>
          <w:rFonts w:ascii="Times New Roman" w:hAnsi="Times New Roman" w:cs="Times New Roman"/>
          <w:sz w:val="28"/>
          <w:szCs w:val="28"/>
        </w:rPr>
        <w:t xml:space="preserve"> </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 xml:space="preserve">данное нарушение происходит по нескольким основным причинам: </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 xml:space="preserve">выброс </w:t>
      </w:r>
      <w:r w:rsidR="003C71CD" w:rsidRPr="00AD50E2">
        <w:rPr>
          <w:rFonts w:ascii="Times New Roman" w:hAnsi="Times New Roman" w:cs="Times New Roman"/>
          <w:sz w:val="28"/>
          <w:szCs w:val="28"/>
        </w:rPr>
        <w:t xml:space="preserve">в атмосферный воздух </w:t>
      </w:r>
      <w:r w:rsidRPr="00AD50E2">
        <w:rPr>
          <w:rFonts w:ascii="Times New Roman" w:hAnsi="Times New Roman" w:cs="Times New Roman"/>
          <w:sz w:val="28"/>
          <w:szCs w:val="28"/>
        </w:rPr>
        <w:t>загрязняющих веществ, не указанных в разрешении на выброс вредных (загрязняющи</w:t>
      </w:r>
      <w:r w:rsidR="003C71CD" w:rsidRPr="00AD50E2">
        <w:rPr>
          <w:rFonts w:ascii="Times New Roman" w:hAnsi="Times New Roman" w:cs="Times New Roman"/>
          <w:sz w:val="28"/>
          <w:szCs w:val="28"/>
        </w:rPr>
        <w:t>х) веществ в атмосферный воздух;</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несоблюдени</w:t>
      </w:r>
      <w:r w:rsidR="003C71CD" w:rsidRPr="00AD50E2">
        <w:rPr>
          <w:rFonts w:ascii="Times New Roman" w:hAnsi="Times New Roman" w:cs="Times New Roman"/>
          <w:sz w:val="28"/>
          <w:szCs w:val="28"/>
        </w:rPr>
        <w:t>е</w:t>
      </w:r>
      <w:r w:rsidRPr="00AD50E2">
        <w:rPr>
          <w:rFonts w:ascii="Times New Roman" w:hAnsi="Times New Roman" w:cs="Times New Roman"/>
          <w:sz w:val="28"/>
          <w:szCs w:val="28"/>
        </w:rPr>
        <w:t xml:space="preserve"> нормативов предельно допустимых</w:t>
      </w:r>
      <w:r w:rsidR="003C71CD" w:rsidRPr="00AD50E2">
        <w:rPr>
          <w:rFonts w:ascii="Times New Roman" w:hAnsi="Times New Roman" w:cs="Times New Roman"/>
          <w:sz w:val="28"/>
          <w:szCs w:val="28"/>
        </w:rPr>
        <w:t xml:space="preserve"> выбросов</w:t>
      </w:r>
      <w:r w:rsidRPr="00AD50E2">
        <w:rPr>
          <w:rFonts w:ascii="Times New Roman" w:hAnsi="Times New Roman" w:cs="Times New Roman"/>
          <w:sz w:val="28"/>
          <w:szCs w:val="28"/>
        </w:rPr>
        <w:t xml:space="preserve"> и при установлении временно согласованных выбросов вредных (загрязняющи</w:t>
      </w:r>
      <w:r w:rsidR="003C71CD" w:rsidRPr="00AD50E2">
        <w:rPr>
          <w:rFonts w:ascii="Times New Roman" w:hAnsi="Times New Roman" w:cs="Times New Roman"/>
          <w:sz w:val="28"/>
          <w:szCs w:val="28"/>
        </w:rPr>
        <w:t>х) веществ в атмосферный воздух;</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 xml:space="preserve">невыполнение в установленные сроки утвержденного плана мероприятий по снижению выбросов, загрязняющих веществ в атмосферный воздух. </w:t>
      </w:r>
    </w:p>
    <w:p w:rsidR="00552E95" w:rsidRPr="00AD50E2" w:rsidRDefault="00552E95" w:rsidP="0088359A">
      <w:pPr>
        <w:autoSpaceDE w:val="0"/>
        <w:autoSpaceDN w:val="0"/>
        <w:adjustRightInd w:val="0"/>
        <w:spacing w:after="0" w:line="240" w:lineRule="auto"/>
        <w:ind w:firstLine="709"/>
        <w:jc w:val="both"/>
        <w:rPr>
          <w:rFonts w:ascii="Times New Roman" w:hAnsi="Times New Roman" w:cs="Times New Roman"/>
          <w:sz w:val="28"/>
          <w:szCs w:val="28"/>
          <w:u w:val="single"/>
        </w:rPr>
      </w:pPr>
      <w:r w:rsidRPr="00AD50E2">
        <w:rPr>
          <w:rFonts w:ascii="Times New Roman" w:hAnsi="Times New Roman" w:cs="Times New Roman"/>
          <w:sz w:val="28"/>
          <w:szCs w:val="28"/>
          <w:u w:val="single"/>
        </w:rPr>
        <w:t>- ч. 3 –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w:t>
      </w:r>
      <w:r w:rsidR="008910F1">
        <w:rPr>
          <w:rFonts w:ascii="Times New Roman" w:hAnsi="Times New Roman" w:cs="Times New Roman"/>
          <w:sz w:val="28"/>
          <w:szCs w:val="28"/>
          <w:u w:val="single"/>
        </w:rPr>
        <w:t>.</w:t>
      </w:r>
      <w:r w:rsidRPr="00AD50E2">
        <w:rPr>
          <w:rFonts w:ascii="Times New Roman" w:hAnsi="Times New Roman" w:cs="Times New Roman"/>
          <w:sz w:val="28"/>
          <w:szCs w:val="28"/>
          <w:u w:val="single"/>
        </w:rPr>
        <w:t xml:space="preserve"> </w:t>
      </w:r>
    </w:p>
    <w:p w:rsidR="00552E95" w:rsidRDefault="008910F1" w:rsidP="008835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552E95" w:rsidRPr="00E40D7D">
        <w:rPr>
          <w:rFonts w:ascii="Times New Roman" w:hAnsi="Times New Roman" w:cs="Times New Roman"/>
          <w:sz w:val="28"/>
          <w:szCs w:val="28"/>
        </w:rPr>
        <w:t>казанное нарушение чаще всего совершается природопользователями по причине отсутствия выделения необходимых средств на приобретение и обслуживание оборудования</w:t>
      </w:r>
      <w:r w:rsidR="00E40D7D" w:rsidRPr="00E40D7D">
        <w:rPr>
          <w:rFonts w:ascii="Times New Roman" w:hAnsi="Times New Roman" w:cs="Times New Roman"/>
          <w:sz w:val="28"/>
          <w:szCs w:val="28"/>
        </w:rPr>
        <w:t>, ненадлежащ</w:t>
      </w:r>
      <w:r>
        <w:rPr>
          <w:rFonts w:ascii="Times New Roman" w:hAnsi="Times New Roman" w:cs="Times New Roman"/>
          <w:sz w:val="28"/>
          <w:szCs w:val="28"/>
        </w:rPr>
        <w:t>ей</w:t>
      </w:r>
      <w:r w:rsidR="00E40D7D" w:rsidRPr="00E40D7D">
        <w:rPr>
          <w:rFonts w:ascii="Times New Roman" w:hAnsi="Times New Roman" w:cs="Times New Roman"/>
          <w:sz w:val="28"/>
          <w:szCs w:val="28"/>
        </w:rPr>
        <w:t xml:space="preserve"> работ</w:t>
      </w:r>
      <w:r>
        <w:rPr>
          <w:rFonts w:ascii="Times New Roman" w:hAnsi="Times New Roman" w:cs="Times New Roman"/>
          <w:sz w:val="28"/>
          <w:szCs w:val="28"/>
        </w:rPr>
        <w:t>ы</w:t>
      </w:r>
      <w:r w:rsidR="00E40D7D" w:rsidRPr="00E40D7D">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E40D7D" w:rsidRPr="00E40D7D">
        <w:rPr>
          <w:rFonts w:ascii="Times New Roman" w:hAnsi="Times New Roman" w:cs="Times New Roman"/>
          <w:sz w:val="28"/>
          <w:szCs w:val="28"/>
        </w:rPr>
        <w:t>вопрос</w:t>
      </w:r>
      <w:r>
        <w:rPr>
          <w:rFonts w:ascii="Times New Roman" w:hAnsi="Times New Roman" w:cs="Times New Roman"/>
          <w:sz w:val="28"/>
          <w:szCs w:val="28"/>
        </w:rPr>
        <w:t>у</w:t>
      </w:r>
      <w:r w:rsidR="00E40D7D" w:rsidRPr="00E40D7D">
        <w:rPr>
          <w:rFonts w:ascii="Times New Roman" w:hAnsi="Times New Roman" w:cs="Times New Roman"/>
          <w:sz w:val="28"/>
          <w:szCs w:val="28"/>
        </w:rPr>
        <w:t xml:space="preserve"> своевременного и правильного оформления необхо</w:t>
      </w:r>
      <w:r w:rsidR="00E40D7D">
        <w:rPr>
          <w:rFonts w:ascii="Times New Roman" w:hAnsi="Times New Roman" w:cs="Times New Roman"/>
          <w:sz w:val="28"/>
          <w:szCs w:val="28"/>
        </w:rPr>
        <w:t>димых разрешительных документов</w:t>
      </w:r>
      <w:r w:rsidR="00552E95" w:rsidRPr="00E40D7D">
        <w:rPr>
          <w:rFonts w:ascii="Times New Roman" w:hAnsi="Times New Roman" w:cs="Times New Roman"/>
          <w:sz w:val="28"/>
          <w:szCs w:val="28"/>
        </w:rPr>
        <w:t>.</w:t>
      </w:r>
    </w:p>
    <w:p w:rsidR="00E40D7D" w:rsidRPr="00E40D7D" w:rsidRDefault="008910F1" w:rsidP="008910F1">
      <w:pPr>
        <w:autoSpaceDE w:val="0"/>
        <w:autoSpaceDN w:val="0"/>
        <w:adjustRightInd w:val="0"/>
        <w:spacing w:after="0" w:line="240" w:lineRule="auto"/>
        <w:ind w:firstLine="709"/>
        <w:jc w:val="both"/>
        <w:rPr>
          <w:rFonts w:ascii="Times New Roman" w:hAnsi="Times New Roman" w:cs="Times New Roman"/>
          <w:sz w:val="28"/>
          <w:szCs w:val="28"/>
        </w:rPr>
      </w:pPr>
      <w:r w:rsidRPr="008910F1">
        <w:rPr>
          <w:rFonts w:ascii="Times New Roman" w:hAnsi="Times New Roman" w:cs="Times New Roman"/>
          <w:sz w:val="28"/>
          <w:szCs w:val="28"/>
        </w:rPr>
        <w:t>Для исключения таких фактов предприятиям необходимо обратить внимание на формирование служб производственного экологического   контроля и повышения исполнительской дисциплины должностных лиц.</w:t>
      </w:r>
    </w:p>
    <w:p w:rsidR="00552E95" w:rsidRPr="00AD50E2" w:rsidRDefault="003C71CD" w:rsidP="0088359A">
      <w:pPr>
        <w:autoSpaceDE w:val="0"/>
        <w:autoSpaceDN w:val="0"/>
        <w:adjustRightInd w:val="0"/>
        <w:spacing w:after="0" w:line="240" w:lineRule="auto"/>
        <w:ind w:firstLine="709"/>
        <w:jc w:val="both"/>
        <w:rPr>
          <w:rFonts w:ascii="Times New Roman" w:hAnsi="Times New Roman" w:cs="Times New Roman"/>
          <w:sz w:val="28"/>
          <w:szCs w:val="28"/>
        </w:rPr>
      </w:pPr>
      <w:r w:rsidRPr="00AD50E2">
        <w:rPr>
          <w:rFonts w:ascii="Times New Roman" w:hAnsi="Times New Roman" w:cs="Times New Roman"/>
          <w:sz w:val="28"/>
          <w:szCs w:val="28"/>
        </w:rPr>
        <w:t>По мнению Росприроднадзора, о</w:t>
      </w:r>
      <w:r w:rsidR="00552E95" w:rsidRPr="00AD50E2">
        <w:rPr>
          <w:rFonts w:ascii="Times New Roman" w:hAnsi="Times New Roman" w:cs="Times New Roman"/>
          <w:sz w:val="28"/>
          <w:szCs w:val="28"/>
        </w:rPr>
        <w:t>снащение источников выбросов автоматическими средствами измерения и учета объем</w:t>
      </w:r>
      <w:r w:rsidRPr="00AD50E2">
        <w:rPr>
          <w:rFonts w:ascii="Times New Roman" w:hAnsi="Times New Roman" w:cs="Times New Roman"/>
          <w:sz w:val="28"/>
          <w:szCs w:val="28"/>
        </w:rPr>
        <w:t xml:space="preserve">а </w:t>
      </w:r>
      <w:proofErr w:type="gramStart"/>
      <w:r w:rsidRPr="00AD50E2">
        <w:rPr>
          <w:rFonts w:ascii="Times New Roman" w:hAnsi="Times New Roman" w:cs="Times New Roman"/>
          <w:sz w:val="28"/>
          <w:szCs w:val="28"/>
        </w:rPr>
        <w:t>выбросов</w:t>
      </w:r>
      <w:proofErr w:type="gramEnd"/>
      <w:r w:rsidRPr="00AD50E2">
        <w:rPr>
          <w:rFonts w:ascii="Times New Roman" w:hAnsi="Times New Roman" w:cs="Times New Roman"/>
          <w:sz w:val="28"/>
          <w:szCs w:val="28"/>
        </w:rPr>
        <w:t xml:space="preserve"> загрязняющих веществ</w:t>
      </w:r>
      <w:r w:rsidR="00552E95" w:rsidRPr="00AD50E2">
        <w:rPr>
          <w:rFonts w:ascii="Times New Roman" w:hAnsi="Times New Roman" w:cs="Times New Roman"/>
          <w:sz w:val="28"/>
          <w:szCs w:val="28"/>
        </w:rPr>
        <w:t xml:space="preserve"> будет способствовать повышению ответственности природопользователей, уменьшению количества правонарушений в установленной сфере и снижению негативного во</w:t>
      </w:r>
      <w:r w:rsidRPr="00AD50E2">
        <w:rPr>
          <w:rFonts w:ascii="Times New Roman" w:hAnsi="Times New Roman" w:cs="Times New Roman"/>
          <w:sz w:val="28"/>
          <w:szCs w:val="28"/>
        </w:rPr>
        <w:t>здействия на окружающую среду.</w:t>
      </w:r>
    </w:p>
    <w:p w:rsidR="00DA0211" w:rsidRPr="00E423C5" w:rsidRDefault="00DA0211" w:rsidP="0088359A">
      <w:pPr>
        <w:autoSpaceDE w:val="0"/>
        <w:autoSpaceDN w:val="0"/>
        <w:adjustRightInd w:val="0"/>
        <w:spacing w:after="0" w:line="240" w:lineRule="auto"/>
        <w:ind w:firstLine="709"/>
        <w:jc w:val="both"/>
        <w:rPr>
          <w:rFonts w:ascii="Times New Roman" w:hAnsi="Times New Roman" w:cs="Times New Roman"/>
          <w:sz w:val="28"/>
          <w:szCs w:val="28"/>
          <w:highlight w:val="yellow"/>
        </w:rPr>
      </w:pPr>
    </w:p>
    <w:p w:rsidR="004C179A" w:rsidRPr="00AD50E2" w:rsidRDefault="004C179A"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AD50E2">
        <w:rPr>
          <w:rFonts w:ascii="Times New Roman" w:hAnsi="Times New Roman" w:cs="Times New Roman"/>
          <w:b/>
          <w:sz w:val="28"/>
          <w:szCs w:val="28"/>
        </w:rPr>
        <w:t>Типовые и массовые нарушения, выявленные при осуществлении федерального государственного надзора в области</w:t>
      </w:r>
    </w:p>
    <w:p w:rsidR="000D237F" w:rsidRDefault="004C179A"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AD50E2">
        <w:rPr>
          <w:rFonts w:ascii="Times New Roman" w:hAnsi="Times New Roman" w:cs="Times New Roman"/>
          <w:b/>
          <w:sz w:val="28"/>
          <w:szCs w:val="28"/>
        </w:rPr>
        <w:t xml:space="preserve">охраны атмосферного воздуха </w:t>
      </w:r>
      <w:r w:rsidR="00ED3789">
        <w:rPr>
          <w:rFonts w:ascii="Times New Roman" w:hAnsi="Times New Roman" w:cs="Times New Roman"/>
          <w:b/>
          <w:sz w:val="28"/>
          <w:szCs w:val="28"/>
        </w:rPr>
        <w:t>за 9 месяцев</w:t>
      </w:r>
      <w:r w:rsidR="00AD50E2" w:rsidRPr="00AD50E2">
        <w:rPr>
          <w:rFonts w:ascii="Times New Roman" w:hAnsi="Times New Roman" w:cs="Times New Roman"/>
          <w:b/>
          <w:sz w:val="28"/>
          <w:szCs w:val="28"/>
        </w:rPr>
        <w:t xml:space="preserve"> </w:t>
      </w:r>
      <w:r w:rsidRPr="00AD50E2">
        <w:rPr>
          <w:rFonts w:ascii="Times New Roman" w:hAnsi="Times New Roman" w:cs="Times New Roman"/>
          <w:b/>
          <w:sz w:val="28"/>
          <w:szCs w:val="28"/>
        </w:rPr>
        <w:t>201</w:t>
      </w:r>
      <w:r w:rsidR="00AD50E2" w:rsidRPr="00AD50E2">
        <w:rPr>
          <w:rFonts w:ascii="Times New Roman" w:hAnsi="Times New Roman" w:cs="Times New Roman"/>
          <w:b/>
          <w:sz w:val="28"/>
          <w:szCs w:val="28"/>
        </w:rPr>
        <w:t>7</w:t>
      </w:r>
      <w:r w:rsidRPr="00AD50E2">
        <w:rPr>
          <w:rFonts w:ascii="Times New Roman" w:hAnsi="Times New Roman" w:cs="Times New Roman"/>
          <w:b/>
          <w:sz w:val="28"/>
          <w:szCs w:val="28"/>
        </w:rPr>
        <w:t xml:space="preserve"> год</w:t>
      </w:r>
      <w:r w:rsidR="00473CD4">
        <w:rPr>
          <w:rFonts w:ascii="Times New Roman" w:hAnsi="Times New Roman" w:cs="Times New Roman"/>
          <w:b/>
          <w:sz w:val="28"/>
          <w:szCs w:val="28"/>
        </w:rPr>
        <w:t>а</w:t>
      </w:r>
    </w:p>
    <w:p w:rsidR="00953491" w:rsidRPr="00953491" w:rsidRDefault="00953491" w:rsidP="0088359A">
      <w:pPr>
        <w:pStyle w:val="a7"/>
        <w:autoSpaceDE w:val="0"/>
        <w:autoSpaceDN w:val="0"/>
        <w:adjustRightInd w:val="0"/>
        <w:spacing w:after="0" w:line="240" w:lineRule="auto"/>
        <w:ind w:left="0"/>
        <w:jc w:val="center"/>
        <w:rPr>
          <w:rFonts w:ascii="Times New Roman" w:hAnsi="Times New Roman" w:cs="Times New Roman"/>
          <w:sz w:val="28"/>
          <w:szCs w:val="28"/>
        </w:rPr>
      </w:pPr>
    </w:p>
    <w:tbl>
      <w:tblPr>
        <w:tblStyle w:val="a8"/>
        <w:tblW w:w="9890" w:type="dxa"/>
        <w:tblLook w:val="04A0" w:firstRow="1" w:lastRow="0" w:firstColumn="1" w:lastColumn="0" w:noHBand="0" w:noVBand="1"/>
      </w:tblPr>
      <w:tblGrid>
        <w:gridCol w:w="594"/>
        <w:gridCol w:w="6744"/>
        <w:gridCol w:w="2552"/>
      </w:tblGrid>
      <w:tr w:rsidR="000D237F" w:rsidRPr="00AD50E2" w:rsidTr="006353EB">
        <w:trPr>
          <w:trHeight w:val="535"/>
        </w:trPr>
        <w:tc>
          <w:tcPr>
            <w:tcW w:w="594" w:type="dxa"/>
            <w:vAlign w:val="center"/>
            <w:hideMark/>
          </w:tcPr>
          <w:p w:rsidR="000D237F" w:rsidRPr="00AD50E2" w:rsidRDefault="000D237F" w:rsidP="0088359A">
            <w:pPr>
              <w:jc w:val="center"/>
              <w:rPr>
                <w:rFonts w:ascii="Times New Roman" w:hAnsi="Times New Roman" w:cs="Times New Roman"/>
                <w:sz w:val="24"/>
                <w:szCs w:val="24"/>
              </w:rPr>
            </w:pPr>
            <w:r w:rsidRPr="00AD50E2">
              <w:rPr>
                <w:rFonts w:ascii="Times New Roman" w:hAnsi="Times New Roman" w:cs="Times New Roman"/>
                <w:sz w:val="24"/>
                <w:szCs w:val="24"/>
              </w:rPr>
              <w:t xml:space="preserve">№ </w:t>
            </w:r>
            <w:proofErr w:type="gramStart"/>
            <w:r w:rsidRPr="00AD50E2">
              <w:rPr>
                <w:rFonts w:ascii="Times New Roman" w:hAnsi="Times New Roman" w:cs="Times New Roman"/>
                <w:sz w:val="24"/>
                <w:szCs w:val="24"/>
              </w:rPr>
              <w:t>п</w:t>
            </w:r>
            <w:proofErr w:type="gramEnd"/>
            <w:r w:rsidRPr="00AD50E2">
              <w:rPr>
                <w:rFonts w:ascii="Times New Roman" w:hAnsi="Times New Roman" w:cs="Times New Roman"/>
                <w:sz w:val="24"/>
                <w:szCs w:val="24"/>
              </w:rPr>
              <w:t>/п</w:t>
            </w:r>
          </w:p>
        </w:tc>
        <w:tc>
          <w:tcPr>
            <w:tcW w:w="6744" w:type="dxa"/>
            <w:vAlign w:val="center"/>
          </w:tcPr>
          <w:p w:rsidR="000D237F" w:rsidRPr="00AD50E2" w:rsidRDefault="000D237F" w:rsidP="0088359A">
            <w:pPr>
              <w:jc w:val="center"/>
              <w:rPr>
                <w:rFonts w:ascii="Times New Roman" w:hAnsi="Times New Roman" w:cs="Times New Roman"/>
                <w:sz w:val="24"/>
                <w:szCs w:val="24"/>
              </w:rPr>
            </w:pPr>
            <w:r w:rsidRPr="00AD50E2">
              <w:rPr>
                <w:rFonts w:ascii="Times New Roman" w:hAnsi="Times New Roman" w:cs="Times New Roman"/>
                <w:sz w:val="24"/>
                <w:szCs w:val="24"/>
              </w:rPr>
              <w:t>Статья</w:t>
            </w:r>
          </w:p>
          <w:p w:rsidR="000D237F" w:rsidRPr="00AD50E2" w:rsidRDefault="000D237F" w:rsidP="0088359A">
            <w:pPr>
              <w:jc w:val="center"/>
              <w:rPr>
                <w:rFonts w:ascii="Times New Roman" w:hAnsi="Times New Roman" w:cs="Times New Roman"/>
                <w:sz w:val="24"/>
                <w:szCs w:val="24"/>
              </w:rPr>
            </w:pPr>
            <w:r w:rsidRPr="00AD50E2">
              <w:rPr>
                <w:rFonts w:ascii="Times New Roman" w:hAnsi="Times New Roman" w:cs="Times New Roman"/>
                <w:sz w:val="24"/>
                <w:szCs w:val="24"/>
              </w:rPr>
              <w:t>КоАП РФ</w:t>
            </w:r>
          </w:p>
        </w:tc>
        <w:tc>
          <w:tcPr>
            <w:tcW w:w="2552" w:type="dxa"/>
            <w:vAlign w:val="center"/>
            <w:hideMark/>
          </w:tcPr>
          <w:p w:rsidR="000D237F" w:rsidRPr="00AD50E2" w:rsidRDefault="004C179A" w:rsidP="0088359A">
            <w:pPr>
              <w:ind w:firstLine="709"/>
              <w:rPr>
                <w:rFonts w:ascii="Times New Roman" w:hAnsi="Times New Roman" w:cs="Times New Roman"/>
                <w:bCs/>
                <w:sz w:val="24"/>
                <w:szCs w:val="24"/>
              </w:rPr>
            </w:pPr>
            <w:r w:rsidRPr="00AD50E2">
              <w:rPr>
                <w:rFonts w:ascii="Times New Roman" w:hAnsi="Times New Roman" w:cs="Times New Roman"/>
                <w:bCs/>
                <w:sz w:val="24"/>
                <w:szCs w:val="24"/>
              </w:rPr>
              <w:t>Кол-во</w:t>
            </w:r>
          </w:p>
        </w:tc>
      </w:tr>
      <w:tr w:rsidR="00EB01B5" w:rsidRPr="00AD50E2" w:rsidTr="006353EB">
        <w:trPr>
          <w:trHeight w:val="600"/>
        </w:trPr>
        <w:tc>
          <w:tcPr>
            <w:tcW w:w="594" w:type="dxa"/>
            <w:noWrap/>
            <w:hideMark/>
          </w:tcPr>
          <w:p w:rsidR="00EB01B5" w:rsidRPr="00AD50E2" w:rsidRDefault="00E43029" w:rsidP="0088359A">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6744" w:type="dxa"/>
            <w:hideMark/>
          </w:tcPr>
          <w:p w:rsidR="00EB01B5" w:rsidRPr="00AD50E2" w:rsidRDefault="00EB01B5" w:rsidP="00ED3789">
            <w:pPr>
              <w:jc w:val="both"/>
              <w:rPr>
                <w:rFonts w:ascii="Times New Roman" w:eastAsia="Times New Roman" w:hAnsi="Times New Roman" w:cs="Times New Roman"/>
                <w:color w:val="000000"/>
                <w:lang w:eastAsia="ru-RU"/>
              </w:rPr>
            </w:pPr>
            <w:r w:rsidRPr="00AD50E2">
              <w:rPr>
                <w:rFonts w:ascii="Times New Roman" w:eastAsia="Times New Roman" w:hAnsi="Times New Roman" w:cs="Times New Roman"/>
                <w:color w:val="000000"/>
                <w:lang w:eastAsia="ru-RU"/>
              </w:rPr>
              <w:t>ст. 8.21 ч.1 - Выброс вредных веществ в атмосферный воздух или вредное физическое воздействие на него без специального разрешения</w:t>
            </w:r>
          </w:p>
        </w:tc>
        <w:tc>
          <w:tcPr>
            <w:tcW w:w="2552" w:type="dxa"/>
            <w:noWrap/>
            <w:vAlign w:val="center"/>
            <w:hideMark/>
          </w:tcPr>
          <w:p w:rsidR="00EB01B5" w:rsidRPr="00AD50E2" w:rsidRDefault="006353EB" w:rsidP="008835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r>
      <w:tr w:rsidR="00EB01B5" w:rsidRPr="00AD50E2" w:rsidTr="006353EB">
        <w:trPr>
          <w:trHeight w:val="600"/>
        </w:trPr>
        <w:tc>
          <w:tcPr>
            <w:tcW w:w="594" w:type="dxa"/>
            <w:noWrap/>
            <w:hideMark/>
          </w:tcPr>
          <w:p w:rsidR="00EB01B5" w:rsidRPr="00AD50E2" w:rsidRDefault="00E43029" w:rsidP="0088359A">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6744" w:type="dxa"/>
            <w:hideMark/>
          </w:tcPr>
          <w:p w:rsidR="00EB01B5" w:rsidRPr="00AD50E2" w:rsidRDefault="00EB01B5" w:rsidP="00ED3789">
            <w:pPr>
              <w:jc w:val="both"/>
              <w:rPr>
                <w:rFonts w:ascii="Times New Roman" w:eastAsia="Times New Roman" w:hAnsi="Times New Roman" w:cs="Times New Roman"/>
                <w:color w:val="000000"/>
                <w:lang w:eastAsia="ru-RU"/>
              </w:rPr>
            </w:pPr>
            <w:r w:rsidRPr="00AD50E2">
              <w:rPr>
                <w:rFonts w:ascii="Times New Roman" w:eastAsia="Times New Roman" w:hAnsi="Times New Roman" w:cs="Times New Roman"/>
                <w:color w:val="000000"/>
                <w:lang w:eastAsia="ru-RU"/>
              </w:rPr>
              <w:t>ст. 8.21 ч.2 - Нарушение условий специального разрешения на выброс вредных веществ в атмосферный воздух или вредное физическое воздействие на него</w:t>
            </w:r>
          </w:p>
        </w:tc>
        <w:tc>
          <w:tcPr>
            <w:tcW w:w="2552" w:type="dxa"/>
            <w:noWrap/>
            <w:vAlign w:val="center"/>
            <w:hideMark/>
          </w:tcPr>
          <w:p w:rsidR="00EB01B5" w:rsidRPr="00AD50E2" w:rsidRDefault="00ED3789" w:rsidP="008835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EB01B5" w:rsidRPr="00AD50E2" w:rsidTr="006353EB">
        <w:trPr>
          <w:trHeight w:val="445"/>
        </w:trPr>
        <w:tc>
          <w:tcPr>
            <w:tcW w:w="594" w:type="dxa"/>
            <w:noWrap/>
            <w:hideMark/>
          </w:tcPr>
          <w:p w:rsidR="00EB01B5" w:rsidRPr="00AD50E2" w:rsidRDefault="00E43029" w:rsidP="0088359A">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6744" w:type="dxa"/>
            <w:hideMark/>
          </w:tcPr>
          <w:p w:rsidR="00EB01B5" w:rsidRPr="00AD50E2" w:rsidRDefault="00EB01B5" w:rsidP="00ED3789">
            <w:pPr>
              <w:jc w:val="both"/>
              <w:rPr>
                <w:rFonts w:ascii="Times New Roman" w:eastAsia="Times New Roman" w:hAnsi="Times New Roman" w:cs="Times New Roman"/>
                <w:color w:val="000000"/>
                <w:lang w:eastAsia="ru-RU"/>
              </w:rPr>
            </w:pPr>
            <w:r w:rsidRPr="00AD50E2">
              <w:rPr>
                <w:rFonts w:ascii="Times New Roman" w:eastAsia="Times New Roman" w:hAnsi="Times New Roman" w:cs="Times New Roman"/>
                <w:color w:val="000000"/>
                <w:lang w:eastAsia="ru-RU"/>
              </w:rPr>
              <w:t xml:space="preserve">ст. 8.21 ч.3 - Нарушение правил эксплуатации, неиспользование сооружений, оборудования или аппаратуры для очистки газов и </w:t>
            </w:r>
            <w:r w:rsidRPr="00AD50E2">
              <w:rPr>
                <w:rFonts w:ascii="Times New Roman" w:eastAsia="Times New Roman" w:hAnsi="Times New Roman" w:cs="Times New Roman"/>
                <w:color w:val="000000"/>
                <w:lang w:eastAsia="ru-RU"/>
              </w:rPr>
              <w:lastRenderedPageBreak/>
              <w:t>контроля выбросов вредных веществ в атмосферный воздух, которые могут привести к его загрязнению, либо использование неисправных указанных сооружений</w:t>
            </w:r>
          </w:p>
        </w:tc>
        <w:tc>
          <w:tcPr>
            <w:tcW w:w="2552" w:type="dxa"/>
            <w:noWrap/>
            <w:vAlign w:val="center"/>
            <w:hideMark/>
          </w:tcPr>
          <w:p w:rsidR="00EB01B5" w:rsidRPr="00AD50E2" w:rsidRDefault="00AD50E2" w:rsidP="008835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w:t>
            </w:r>
          </w:p>
        </w:tc>
      </w:tr>
    </w:tbl>
    <w:p w:rsidR="00552E95" w:rsidRPr="00EC3583" w:rsidRDefault="00EC3583" w:rsidP="0088359A">
      <w:pPr>
        <w:spacing w:after="0" w:line="240" w:lineRule="auto"/>
        <w:ind w:firstLine="709"/>
        <w:jc w:val="both"/>
        <w:rPr>
          <w:rFonts w:ascii="Times New Roman" w:hAnsi="Times New Roman" w:cs="Times New Roman"/>
          <w:sz w:val="28"/>
          <w:szCs w:val="28"/>
        </w:rPr>
      </w:pPr>
      <w:r w:rsidRPr="00EC3583">
        <w:rPr>
          <w:rFonts w:ascii="Times New Roman" w:hAnsi="Times New Roman" w:cs="Times New Roman"/>
          <w:sz w:val="28"/>
          <w:szCs w:val="28"/>
        </w:rPr>
        <w:lastRenderedPageBreak/>
        <w:t>С 2018 г</w:t>
      </w:r>
      <w:r>
        <w:rPr>
          <w:rFonts w:ascii="Times New Roman" w:hAnsi="Times New Roman" w:cs="Times New Roman"/>
          <w:sz w:val="28"/>
          <w:szCs w:val="28"/>
        </w:rPr>
        <w:t>ода исключается обязанность природопользователей по регистрации газоочистных установок (ГОУ). ГОУ будут регистрироваться как объекты, оказывающие негативное воздействие</w:t>
      </w:r>
      <w:r w:rsidR="00555204">
        <w:rPr>
          <w:rFonts w:ascii="Times New Roman" w:hAnsi="Times New Roman" w:cs="Times New Roman"/>
          <w:sz w:val="28"/>
          <w:szCs w:val="28"/>
        </w:rPr>
        <w:t>, что позволит унифицировать  их учёт</w:t>
      </w:r>
      <w:proofErr w:type="gramStart"/>
      <w:r w:rsidR="00555204">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EC3583" w:rsidRPr="00EC3583" w:rsidRDefault="00EC3583" w:rsidP="0088359A">
      <w:pPr>
        <w:spacing w:after="0" w:line="240" w:lineRule="auto"/>
        <w:ind w:firstLine="709"/>
        <w:jc w:val="both"/>
        <w:rPr>
          <w:rFonts w:ascii="Times New Roman" w:hAnsi="Times New Roman" w:cs="Times New Roman"/>
          <w:sz w:val="28"/>
          <w:szCs w:val="28"/>
        </w:rPr>
      </w:pPr>
    </w:p>
    <w:p w:rsidR="00345FB0" w:rsidRPr="00473CD4" w:rsidRDefault="00354B47" w:rsidP="0088359A">
      <w:pPr>
        <w:spacing w:after="0" w:line="240" w:lineRule="auto"/>
        <w:jc w:val="center"/>
        <w:rPr>
          <w:rFonts w:ascii="Times New Roman" w:eastAsia="Calibri" w:hAnsi="Times New Roman" w:cs="Times New Roman"/>
          <w:b/>
          <w:sz w:val="28"/>
          <w:szCs w:val="28"/>
          <w:u w:val="single"/>
        </w:rPr>
      </w:pPr>
      <w:r w:rsidRPr="00473CD4">
        <w:rPr>
          <w:rFonts w:ascii="Times New Roman" w:eastAsia="Calibri" w:hAnsi="Times New Roman" w:cs="Times New Roman"/>
          <w:b/>
          <w:sz w:val="28"/>
          <w:szCs w:val="28"/>
          <w:u w:val="single"/>
        </w:rPr>
        <w:t>Г</w:t>
      </w:r>
      <w:r w:rsidR="00345FB0" w:rsidRPr="00473CD4">
        <w:rPr>
          <w:rFonts w:ascii="Times New Roman" w:eastAsia="Calibri" w:hAnsi="Times New Roman" w:cs="Times New Roman"/>
          <w:b/>
          <w:sz w:val="28"/>
          <w:szCs w:val="28"/>
          <w:u w:val="single"/>
        </w:rPr>
        <w:t>осударственный надзор в области обращения с отходами</w:t>
      </w:r>
    </w:p>
    <w:p w:rsidR="00345FB0" w:rsidRPr="00473CD4" w:rsidRDefault="00345FB0" w:rsidP="0088359A">
      <w:pPr>
        <w:spacing w:after="0" w:line="240" w:lineRule="auto"/>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ab/>
      </w:r>
      <w:proofErr w:type="gramStart"/>
      <w:r w:rsidRPr="00473CD4">
        <w:rPr>
          <w:rFonts w:ascii="Times New Roman" w:eastAsia="Calibri" w:hAnsi="Times New Roman" w:cs="Times New Roman"/>
          <w:sz w:val="28"/>
          <w:szCs w:val="28"/>
        </w:rPr>
        <w:t>Под государственным надзором в области обращения с отходами понимается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и гражданами требований, установленных в соответствии с международными договорами Российской</w:t>
      </w:r>
      <w:proofErr w:type="gramEnd"/>
      <w:r w:rsidRPr="00473CD4">
        <w:rPr>
          <w:rFonts w:ascii="Times New Roman" w:eastAsia="Calibri" w:hAnsi="Times New Roman" w:cs="Times New Roman"/>
          <w:sz w:val="28"/>
          <w:szCs w:val="28"/>
        </w:rPr>
        <w:t xml:space="preserve"> Федерации, а также законодательством Российской Федерации в области обращения с отходами.</w:t>
      </w:r>
    </w:p>
    <w:p w:rsidR="00345FB0" w:rsidRPr="00473CD4" w:rsidRDefault="00345FB0" w:rsidP="0088359A">
      <w:pPr>
        <w:spacing w:after="0" w:line="240" w:lineRule="auto"/>
        <w:ind w:firstLine="708"/>
        <w:jc w:val="both"/>
        <w:rPr>
          <w:rFonts w:ascii="Times New Roman" w:eastAsia="Calibri" w:hAnsi="Times New Roman" w:cs="Times New Roman"/>
          <w:sz w:val="28"/>
          <w:szCs w:val="28"/>
        </w:rPr>
      </w:pPr>
      <w:proofErr w:type="gramStart"/>
      <w:r w:rsidRPr="00473CD4">
        <w:rPr>
          <w:rFonts w:ascii="Times New Roman" w:eastAsia="Calibri" w:hAnsi="Times New Roman" w:cs="Times New Roman"/>
          <w:sz w:val="28"/>
          <w:szCs w:val="28"/>
        </w:rPr>
        <w:t xml:space="preserve">Государственный надзор в области обращения с отходами осуществляется в соответствии с законодательством Российской Федерации об охране окружающей среды 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посредством проведения плановых и внеплановых проверок, проведения </w:t>
      </w:r>
      <w:r w:rsidR="00DA0211" w:rsidRPr="00473CD4">
        <w:rPr>
          <w:rFonts w:ascii="Times New Roman" w:eastAsia="Calibri" w:hAnsi="Times New Roman" w:cs="Times New Roman"/>
          <w:sz w:val="28"/>
          <w:szCs w:val="28"/>
        </w:rPr>
        <w:t>мероприятий по контролю без взаимодействия с юридическими лицами, индивидуальными предпринимателями</w:t>
      </w:r>
      <w:r w:rsidRPr="00473CD4">
        <w:rPr>
          <w:rFonts w:ascii="Times New Roman" w:eastAsia="Calibri" w:hAnsi="Times New Roman" w:cs="Times New Roman"/>
          <w:sz w:val="28"/>
          <w:szCs w:val="28"/>
        </w:rPr>
        <w:t>.</w:t>
      </w:r>
      <w:proofErr w:type="gramEnd"/>
    </w:p>
    <w:p w:rsidR="00345FB0" w:rsidRPr="00473CD4" w:rsidRDefault="00345FB0" w:rsidP="0088359A">
      <w:pPr>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Предметом проверки соблюдения требований законодательства в области обращения с отходами являются обязательные для исполнения положения Федерального закона от 24.06.1998 № 89-ФЗ «Об отходах производства и потребления», а также нормы иных </w:t>
      </w:r>
      <w:r w:rsidR="00DA0211" w:rsidRPr="00473CD4">
        <w:rPr>
          <w:rFonts w:ascii="Times New Roman" w:eastAsia="Calibri" w:hAnsi="Times New Roman" w:cs="Times New Roman"/>
          <w:sz w:val="28"/>
          <w:szCs w:val="28"/>
        </w:rPr>
        <w:t>законодательных</w:t>
      </w:r>
      <w:r w:rsidRPr="00473CD4">
        <w:rPr>
          <w:rFonts w:ascii="Times New Roman" w:eastAsia="Calibri" w:hAnsi="Times New Roman" w:cs="Times New Roman"/>
          <w:sz w:val="28"/>
          <w:szCs w:val="28"/>
        </w:rPr>
        <w:t xml:space="preserve"> и подзаконных актов, регулирующих сферу деятельности в области обращения с отходами.</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В настоящее время нарушения в области обращения с отходами попадают под действие ст.8.2 Кодекса Российской Федерации об административных правонарушениях, предусматривающей наложение административного штрафа на юридических лиц вплоть до двухсот пятидесяти тысяч рублей и даже административное приостановление деятельности на срок до девяноста суток.</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Среди типовых нарушений в области обращения с отходами можно выделить:</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 - отсутствие документа об утверждении нормативов образования отходов и лимитов на их размещение;</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 - отсутствие паспортов отходов </w:t>
      </w:r>
      <w:r w:rsidRPr="00473CD4">
        <w:rPr>
          <w:rFonts w:ascii="Times New Roman" w:eastAsia="Calibri" w:hAnsi="Times New Roman" w:cs="Times New Roman"/>
          <w:sz w:val="28"/>
          <w:szCs w:val="28"/>
          <w:lang w:val="en-US"/>
        </w:rPr>
        <w:t>I</w:t>
      </w:r>
      <w:r w:rsidRPr="00473CD4">
        <w:rPr>
          <w:rFonts w:ascii="Times New Roman" w:eastAsia="Calibri" w:hAnsi="Times New Roman" w:cs="Times New Roman"/>
          <w:sz w:val="28"/>
          <w:szCs w:val="28"/>
        </w:rPr>
        <w:t>-</w:t>
      </w:r>
      <w:r w:rsidRPr="00473CD4">
        <w:rPr>
          <w:rFonts w:ascii="Times New Roman" w:eastAsia="Calibri" w:hAnsi="Times New Roman" w:cs="Times New Roman"/>
          <w:sz w:val="28"/>
          <w:szCs w:val="28"/>
          <w:lang w:val="en-US"/>
        </w:rPr>
        <w:t>IV</w:t>
      </w:r>
      <w:r w:rsidRPr="00473CD4">
        <w:rPr>
          <w:rFonts w:ascii="Times New Roman" w:eastAsia="Calibri" w:hAnsi="Times New Roman" w:cs="Times New Roman"/>
          <w:sz w:val="28"/>
          <w:szCs w:val="28"/>
        </w:rPr>
        <w:t xml:space="preserve"> класса опасности;</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 - эксплуатация объектов размещения отходов, не включенных в государственный реестр объектов размещения отходов;</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 - несанкционированное размещение отходов;</w:t>
      </w:r>
    </w:p>
    <w:p w:rsidR="00345FB0" w:rsidRPr="00473CD4" w:rsidRDefault="00345FB0" w:rsidP="008835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t xml:space="preserve"> - отсутствие </w:t>
      </w:r>
      <w:r w:rsidR="00DA0211" w:rsidRPr="00473CD4">
        <w:rPr>
          <w:rFonts w:ascii="Times New Roman" w:eastAsia="Calibri" w:hAnsi="Times New Roman" w:cs="Times New Roman"/>
          <w:sz w:val="28"/>
          <w:szCs w:val="28"/>
        </w:rPr>
        <w:t xml:space="preserve">соответствующего </w:t>
      </w:r>
      <w:r w:rsidRPr="00473CD4">
        <w:rPr>
          <w:rFonts w:ascii="Times New Roman" w:eastAsia="Calibri" w:hAnsi="Times New Roman" w:cs="Times New Roman"/>
          <w:sz w:val="28"/>
          <w:szCs w:val="28"/>
        </w:rPr>
        <w:t>обучени</w:t>
      </w:r>
      <w:r w:rsidR="00DA0211" w:rsidRPr="00473CD4">
        <w:rPr>
          <w:rFonts w:ascii="Times New Roman" w:eastAsia="Calibri" w:hAnsi="Times New Roman" w:cs="Times New Roman"/>
          <w:sz w:val="28"/>
          <w:szCs w:val="28"/>
        </w:rPr>
        <w:t>я</w:t>
      </w:r>
      <w:r w:rsidRPr="00473CD4">
        <w:rPr>
          <w:rFonts w:ascii="Times New Roman" w:eastAsia="Calibri" w:hAnsi="Times New Roman" w:cs="Times New Roman"/>
          <w:sz w:val="28"/>
          <w:szCs w:val="28"/>
        </w:rPr>
        <w:t xml:space="preserve"> </w:t>
      </w:r>
      <w:r w:rsidR="00DA0211" w:rsidRPr="00473CD4">
        <w:rPr>
          <w:rFonts w:ascii="Times New Roman" w:eastAsia="Calibri" w:hAnsi="Times New Roman" w:cs="Times New Roman"/>
          <w:sz w:val="28"/>
          <w:szCs w:val="28"/>
        </w:rPr>
        <w:t xml:space="preserve">у </w:t>
      </w:r>
      <w:r w:rsidRPr="00473CD4">
        <w:rPr>
          <w:rFonts w:ascii="Times New Roman" w:eastAsia="Calibri" w:hAnsi="Times New Roman" w:cs="Times New Roman"/>
          <w:sz w:val="28"/>
          <w:szCs w:val="28"/>
        </w:rPr>
        <w:t>лиц, допущенных к обращению с отходами.</w:t>
      </w:r>
    </w:p>
    <w:p w:rsidR="00345FB0" w:rsidRPr="00473CD4" w:rsidRDefault="00345FB0" w:rsidP="0088359A">
      <w:pPr>
        <w:spacing w:after="0" w:line="240" w:lineRule="auto"/>
        <w:ind w:firstLine="708"/>
        <w:jc w:val="both"/>
        <w:rPr>
          <w:rFonts w:ascii="Times New Roman" w:eastAsia="Calibri" w:hAnsi="Times New Roman" w:cs="Times New Roman"/>
          <w:sz w:val="28"/>
          <w:szCs w:val="28"/>
        </w:rPr>
      </w:pPr>
      <w:r w:rsidRPr="00473CD4">
        <w:rPr>
          <w:rFonts w:ascii="Times New Roman" w:eastAsia="Calibri" w:hAnsi="Times New Roman" w:cs="Times New Roman"/>
          <w:sz w:val="28"/>
          <w:szCs w:val="28"/>
        </w:rPr>
        <w:lastRenderedPageBreak/>
        <w:t>С целью предотвращения нарушений в области обращения с отходами Росприроднадзор полагает целесообразным внесение изменений в ст.8.2 КоАП РФ в части установления дифференцированной ответственности за нарушения требований обращения с отходами производства и потребления в зависимости от характера совершенного проступка.</w:t>
      </w:r>
    </w:p>
    <w:p w:rsidR="00DA0211" w:rsidRPr="00E423C5" w:rsidRDefault="00DA0211" w:rsidP="0088359A">
      <w:pPr>
        <w:spacing w:after="0" w:line="240" w:lineRule="auto"/>
        <w:ind w:firstLine="708"/>
        <w:jc w:val="both"/>
        <w:rPr>
          <w:rFonts w:ascii="Times New Roman" w:eastAsia="Calibri" w:hAnsi="Times New Roman" w:cs="Times New Roman"/>
          <w:sz w:val="28"/>
          <w:szCs w:val="28"/>
          <w:highlight w:val="yellow"/>
        </w:rPr>
      </w:pPr>
    </w:p>
    <w:p w:rsidR="00345FB0" w:rsidRPr="000C38D3" w:rsidRDefault="00345FB0" w:rsidP="0088359A">
      <w:pPr>
        <w:autoSpaceDE w:val="0"/>
        <w:autoSpaceDN w:val="0"/>
        <w:adjustRightInd w:val="0"/>
        <w:spacing w:after="0" w:line="240" w:lineRule="auto"/>
        <w:jc w:val="center"/>
        <w:rPr>
          <w:rFonts w:ascii="Times New Roman" w:eastAsia="Calibri" w:hAnsi="Times New Roman" w:cs="Times New Roman"/>
          <w:b/>
          <w:sz w:val="28"/>
          <w:szCs w:val="28"/>
          <w:u w:val="single"/>
        </w:rPr>
      </w:pPr>
      <w:r w:rsidRPr="000C38D3">
        <w:rPr>
          <w:rFonts w:ascii="Times New Roman" w:eastAsia="Calibri" w:hAnsi="Times New Roman" w:cs="Times New Roman"/>
          <w:b/>
          <w:sz w:val="28"/>
          <w:szCs w:val="28"/>
          <w:u w:val="single"/>
        </w:rPr>
        <w:t xml:space="preserve">Лицензионный </w:t>
      </w:r>
      <w:proofErr w:type="gramStart"/>
      <w:r w:rsidRPr="000C38D3">
        <w:rPr>
          <w:rFonts w:ascii="Times New Roman" w:eastAsia="Calibri" w:hAnsi="Times New Roman" w:cs="Times New Roman"/>
          <w:b/>
          <w:sz w:val="28"/>
          <w:szCs w:val="28"/>
          <w:u w:val="single"/>
        </w:rPr>
        <w:t>контроль за</w:t>
      </w:r>
      <w:proofErr w:type="gramEnd"/>
      <w:r w:rsidRPr="000C38D3">
        <w:rPr>
          <w:rFonts w:ascii="Times New Roman" w:eastAsia="Calibri" w:hAnsi="Times New Roman" w:cs="Times New Roman"/>
          <w:b/>
          <w:sz w:val="28"/>
          <w:szCs w:val="28"/>
          <w:u w:val="single"/>
        </w:rPr>
        <w:t xml:space="preserve"> деятельностью по сбору, транспортированию, обработке, утилизации, обезвреживанию, размещению о</w:t>
      </w:r>
      <w:r w:rsidR="00A95764" w:rsidRPr="000C38D3">
        <w:rPr>
          <w:rFonts w:ascii="Times New Roman" w:eastAsia="Calibri" w:hAnsi="Times New Roman" w:cs="Times New Roman"/>
          <w:b/>
          <w:sz w:val="28"/>
          <w:szCs w:val="28"/>
          <w:u w:val="single"/>
        </w:rPr>
        <w:t>тходов I - IV классов опасности</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В соответствии с п.1 ст.12 Федерального закона от 04.05.2011 № 99-ФЗ «О лицензировании отдельных видов деятельности» деятельность по сбору, транспортированию, обработке, утилизации, обезвреживанию, размещению отходов I – IV классов опасности подлежит лицензированию.</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proofErr w:type="gramStart"/>
      <w:r w:rsidRPr="000C38D3">
        <w:rPr>
          <w:rFonts w:ascii="Times New Roman" w:eastAsia="Calibri" w:hAnsi="Times New Roman" w:cs="Times New Roman"/>
          <w:sz w:val="28"/>
          <w:szCs w:val="28"/>
        </w:rPr>
        <w:t>Лицензионный контроль лицензиата/соискателя лицензии осуществляется в соответствии с требованиями</w:t>
      </w:r>
      <w:r w:rsidRPr="000C38D3">
        <w:rPr>
          <w:rFonts w:ascii="Times New Roman" w:eastAsia="Calibri" w:hAnsi="Times New Roman" w:cs="Times New Roman"/>
        </w:rPr>
        <w:t xml:space="preserve"> </w:t>
      </w:r>
      <w:r w:rsidRPr="000C38D3">
        <w:rPr>
          <w:rFonts w:ascii="Times New Roman" w:eastAsia="Calibri" w:hAnsi="Times New Roman" w:cs="Times New Roman"/>
          <w:sz w:val="28"/>
          <w:szCs w:val="28"/>
        </w:rPr>
        <w:t>Федерального закона от 04.05.2011 № 99-ФЗ «О лицензировании отдельных видов деятельности» 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виде проведения документарных проверок, плановых ежегодных проверок соответствия лицензиатов лицензионным требованиям, внеплановых выездных проверок соответствия лицензиата/соискателя</w:t>
      </w:r>
      <w:proofErr w:type="gramEnd"/>
      <w:r w:rsidRPr="000C38D3">
        <w:rPr>
          <w:rFonts w:ascii="Times New Roman" w:eastAsia="Calibri" w:hAnsi="Times New Roman" w:cs="Times New Roman"/>
          <w:sz w:val="28"/>
          <w:szCs w:val="28"/>
        </w:rPr>
        <w:t xml:space="preserve"> лицензии лицензионным требованиям.</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Проверка лицензиата осуществляется на предмет соответствия лицензионным требованиям, установленным постановлением Правительства Российской Федерации от 03.10.2015 № 1062 «О лицензировании деятельности по сбору, транспортированию, обработке, утилизации, обезвреживанию, размещению отходов I-IV классов опасности».</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Так основными нарушениями лицензионных требований является:</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 xml:space="preserve"> </w:t>
      </w:r>
      <w:proofErr w:type="gramStart"/>
      <w:r w:rsidRPr="000C38D3">
        <w:rPr>
          <w:rFonts w:ascii="Times New Roman" w:eastAsia="Calibri" w:hAnsi="Times New Roman" w:cs="Times New Roman"/>
          <w:sz w:val="28"/>
          <w:szCs w:val="28"/>
        </w:rPr>
        <w:t>- отсутствие государственной экологической экспертизы проектной документации объектов, используемых для размещения и (или) обезвреживания отходов I - V классов опасности, в том числе проектная документация на строительство, реконструкцию объектов, используемых для обезвреживания и (или) размещения отходов I - V классов опасности, а также проекты вывода из эксплуатации указанных объектов, проекты рекультивации земель, нарушенных при размещении отходов I - V классов опасности, и земель, используемых</w:t>
      </w:r>
      <w:proofErr w:type="gramEnd"/>
      <w:r w:rsidRPr="000C38D3">
        <w:rPr>
          <w:rFonts w:ascii="Times New Roman" w:eastAsia="Calibri" w:hAnsi="Times New Roman" w:cs="Times New Roman"/>
          <w:sz w:val="28"/>
          <w:szCs w:val="28"/>
        </w:rPr>
        <w:t>, но не предназначенных для размещения отходов I - V классов опасности;</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 xml:space="preserve"> - использование объекта размещения и (или) обезвреживания отходов I - IV классов опасности с отступлениями от документации, получившей положительное заключение государственной экологической экспертизы</w:t>
      </w:r>
    </w:p>
    <w:p w:rsidR="00345FB0" w:rsidRPr="000C38D3" w:rsidRDefault="00345FB0" w:rsidP="0088359A">
      <w:pPr>
        <w:spacing w:after="0" w:line="240" w:lineRule="auto"/>
        <w:ind w:firstLine="709"/>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 xml:space="preserve"> - осуществление лицензируемых видов деятельности с отходами, не указанными в лицензии;</w:t>
      </w:r>
    </w:p>
    <w:p w:rsidR="00345FB0" w:rsidRPr="000C38D3" w:rsidRDefault="00345FB0" w:rsidP="0088359A">
      <w:pPr>
        <w:autoSpaceDE w:val="0"/>
        <w:autoSpaceDN w:val="0"/>
        <w:adjustRightInd w:val="0"/>
        <w:spacing w:after="0" w:line="240" w:lineRule="auto"/>
        <w:ind w:firstLine="540"/>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t xml:space="preserve"> - отсутствие санитарно-эпидемиологического заключения о соответствии санитарным правилам зданий, строений, сооружений, помещений, оборудования, которые планируется использовать для выполнения заявленных работ, составляющих деятельность по обращению с отходами;</w:t>
      </w:r>
    </w:p>
    <w:p w:rsidR="00345FB0" w:rsidRPr="000C38D3" w:rsidRDefault="00345FB0" w:rsidP="0088359A">
      <w:pPr>
        <w:autoSpaceDE w:val="0"/>
        <w:autoSpaceDN w:val="0"/>
        <w:adjustRightInd w:val="0"/>
        <w:spacing w:after="0" w:line="240" w:lineRule="auto"/>
        <w:ind w:firstLine="540"/>
        <w:jc w:val="both"/>
        <w:rPr>
          <w:rFonts w:ascii="Times New Roman" w:eastAsia="Calibri" w:hAnsi="Times New Roman" w:cs="Times New Roman"/>
          <w:sz w:val="28"/>
          <w:szCs w:val="28"/>
        </w:rPr>
      </w:pPr>
      <w:r w:rsidRPr="000C38D3">
        <w:rPr>
          <w:rFonts w:ascii="Times New Roman" w:eastAsia="Calibri" w:hAnsi="Times New Roman" w:cs="Times New Roman"/>
          <w:sz w:val="28"/>
          <w:szCs w:val="28"/>
        </w:rPr>
        <w:lastRenderedPageBreak/>
        <w:t xml:space="preserve"> - допуск к деятельности в области обращения с отходами лиц, не имеющих профессиональной подготовки, подтвержденной свидетельствами (сертификатами) на право работы с отходами I - IV классов опасности.</w:t>
      </w:r>
    </w:p>
    <w:p w:rsidR="00345FB0" w:rsidRPr="009B4536" w:rsidRDefault="00345FB0" w:rsidP="0088359A">
      <w:pPr>
        <w:autoSpaceDE w:val="0"/>
        <w:autoSpaceDN w:val="0"/>
        <w:adjustRightInd w:val="0"/>
        <w:spacing w:after="0" w:line="240" w:lineRule="auto"/>
        <w:ind w:firstLine="540"/>
        <w:jc w:val="both"/>
        <w:rPr>
          <w:rFonts w:ascii="Times New Roman" w:eastAsia="Calibri" w:hAnsi="Times New Roman" w:cs="Times New Roman"/>
          <w:sz w:val="28"/>
          <w:szCs w:val="28"/>
        </w:rPr>
      </w:pPr>
      <w:r w:rsidRPr="009B4536">
        <w:rPr>
          <w:rFonts w:ascii="Times New Roman" w:eastAsia="Calibri" w:hAnsi="Times New Roman" w:cs="Times New Roman"/>
          <w:sz w:val="28"/>
          <w:szCs w:val="28"/>
        </w:rPr>
        <w:t>Ответственность за осуществление лицензируемой деятельности в области обращения с отходами без лицензии определена ч.2 ст.14.1 КоАП РФ, предусматривающей наложение штрафа на юридическое лицо в размере до пятидесяти тысяч рублей с конфискацией изготовленной продукции, орудий производства и сырья или без таковой.</w:t>
      </w:r>
    </w:p>
    <w:p w:rsidR="00A95764" w:rsidRPr="00E423C5" w:rsidRDefault="00A95764" w:rsidP="0088359A">
      <w:pPr>
        <w:spacing w:after="0" w:line="240" w:lineRule="auto"/>
        <w:ind w:firstLine="709"/>
        <w:jc w:val="both"/>
        <w:rPr>
          <w:rFonts w:ascii="Times New Roman" w:eastAsia="Calibri" w:hAnsi="Times New Roman" w:cs="Times New Roman"/>
          <w:sz w:val="28"/>
          <w:szCs w:val="28"/>
          <w:highlight w:val="yellow"/>
        </w:rPr>
      </w:pPr>
    </w:p>
    <w:p w:rsidR="00A95764" w:rsidRDefault="00A95764"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AD50E2">
        <w:rPr>
          <w:rFonts w:ascii="Times New Roman" w:hAnsi="Times New Roman" w:cs="Times New Roman"/>
          <w:b/>
          <w:sz w:val="28"/>
          <w:szCs w:val="28"/>
        </w:rPr>
        <w:t xml:space="preserve">Типовые и массовые нарушения, выявленные при осуществлении федерального государственного надзора в области обращения с отходами, лицензионного </w:t>
      </w:r>
      <w:proofErr w:type="gramStart"/>
      <w:r w:rsidRPr="00AD50E2">
        <w:rPr>
          <w:rFonts w:ascii="Times New Roman" w:hAnsi="Times New Roman" w:cs="Times New Roman"/>
          <w:b/>
          <w:sz w:val="28"/>
          <w:szCs w:val="28"/>
        </w:rPr>
        <w:t>контроля за</w:t>
      </w:r>
      <w:proofErr w:type="gramEnd"/>
      <w:r w:rsidRPr="00AD50E2">
        <w:rPr>
          <w:rFonts w:ascii="Times New Roman" w:hAnsi="Times New Roman" w:cs="Times New Roman"/>
          <w:b/>
          <w:sz w:val="28"/>
          <w:szCs w:val="28"/>
        </w:rPr>
        <w:t xml:space="preserve"> деятельностью по сбору, транспортированию, обработке, утилизации, обезвреживанию, размещению отходов I - IV классов опасности </w:t>
      </w:r>
      <w:r w:rsidR="00ED3789">
        <w:rPr>
          <w:rFonts w:ascii="Times New Roman" w:hAnsi="Times New Roman" w:cs="Times New Roman"/>
          <w:b/>
          <w:sz w:val="28"/>
          <w:szCs w:val="28"/>
        </w:rPr>
        <w:t>за 9 месяцев</w:t>
      </w:r>
      <w:r w:rsidR="00AD50E2">
        <w:rPr>
          <w:rFonts w:ascii="Times New Roman" w:hAnsi="Times New Roman" w:cs="Times New Roman"/>
          <w:b/>
          <w:sz w:val="28"/>
          <w:szCs w:val="28"/>
        </w:rPr>
        <w:t xml:space="preserve"> </w:t>
      </w:r>
      <w:r w:rsidRPr="00AD50E2">
        <w:rPr>
          <w:rFonts w:ascii="Times New Roman" w:hAnsi="Times New Roman" w:cs="Times New Roman"/>
          <w:b/>
          <w:sz w:val="28"/>
          <w:szCs w:val="28"/>
        </w:rPr>
        <w:t>201</w:t>
      </w:r>
      <w:r w:rsidR="00AD50E2">
        <w:rPr>
          <w:rFonts w:ascii="Times New Roman" w:hAnsi="Times New Roman" w:cs="Times New Roman"/>
          <w:b/>
          <w:sz w:val="28"/>
          <w:szCs w:val="28"/>
        </w:rPr>
        <w:t>7</w:t>
      </w:r>
      <w:r w:rsidRPr="00AD50E2">
        <w:rPr>
          <w:rFonts w:ascii="Times New Roman" w:hAnsi="Times New Roman" w:cs="Times New Roman"/>
          <w:b/>
          <w:sz w:val="28"/>
          <w:szCs w:val="28"/>
        </w:rPr>
        <w:t xml:space="preserve"> год</w:t>
      </w:r>
      <w:r w:rsidR="00473CD4">
        <w:rPr>
          <w:rFonts w:ascii="Times New Roman" w:hAnsi="Times New Roman" w:cs="Times New Roman"/>
          <w:b/>
          <w:sz w:val="28"/>
          <w:szCs w:val="28"/>
        </w:rPr>
        <w:t>а</w:t>
      </w:r>
    </w:p>
    <w:p w:rsidR="00953491" w:rsidRPr="00953491" w:rsidRDefault="00953491" w:rsidP="0088359A">
      <w:pPr>
        <w:pStyle w:val="a7"/>
        <w:autoSpaceDE w:val="0"/>
        <w:autoSpaceDN w:val="0"/>
        <w:adjustRightInd w:val="0"/>
        <w:spacing w:after="0" w:line="240" w:lineRule="auto"/>
        <w:ind w:left="0"/>
        <w:jc w:val="center"/>
        <w:rPr>
          <w:rFonts w:ascii="Times New Roman" w:hAnsi="Times New Roman" w:cs="Times New Roman"/>
          <w:sz w:val="28"/>
          <w:szCs w:val="28"/>
        </w:rPr>
      </w:pPr>
    </w:p>
    <w:tbl>
      <w:tblPr>
        <w:tblStyle w:val="a8"/>
        <w:tblW w:w="9351" w:type="dxa"/>
        <w:tblLook w:val="04A0" w:firstRow="1" w:lastRow="0" w:firstColumn="1" w:lastColumn="0" w:noHBand="0" w:noVBand="1"/>
      </w:tblPr>
      <w:tblGrid>
        <w:gridCol w:w="594"/>
        <w:gridCol w:w="7476"/>
        <w:gridCol w:w="1281"/>
      </w:tblGrid>
      <w:tr w:rsidR="00345FB0" w:rsidRPr="00E423C5" w:rsidTr="00A95764">
        <w:trPr>
          <w:trHeight w:val="586"/>
        </w:trPr>
        <w:tc>
          <w:tcPr>
            <w:tcW w:w="594" w:type="dxa"/>
            <w:vAlign w:val="center"/>
            <w:hideMark/>
          </w:tcPr>
          <w:p w:rsidR="00345FB0" w:rsidRPr="00AD50E2" w:rsidRDefault="00345FB0" w:rsidP="0088359A">
            <w:pPr>
              <w:jc w:val="center"/>
              <w:rPr>
                <w:rFonts w:ascii="Times New Roman" w:hAnsi="Times New Roman" w:cs="Times New Roman"/>
                <w:sz w:val="24"/>
                <w:szCs w:val="24"/>
              </w:rPr>
            </w:pPr>
            <w:r w:rsidRPr="00AD50E2">
              <w:rPr>
                <w:rFonts w:ascii="Times New Roman" w:hAnsi="Times New Roman" w:cs="Times New Roman"/>
                <w:sz w:val="24"/>
                <w:szCs w:val="24"/>
              </w:rPr>
              <w:t xml:space="preserve">№ </w:t>
            </w:r>
            <w:proofErr w:type="gramStart"/>
            <w:r w:rsidRPr="00AD50E2">
              <w:rPr>
                <w:rFonts w:ascii="Times New Roman" w:hAnsi="Times New Roman" w:cs="Times New Roman"/>
                <w:sz w:val="24"/>
                <w:szCs w:val="24"/>
              </w:rPr>
              <w:t>п</w:t>
            </w:r>
            <w:proofErr w:type="gramEnd"/>
            <w:r w:rsidRPr="00AD50E2">
              <w:rPr>
                <w:rFonts w:ascii="Times New Roman" w:hAnsi="Times New Roman" w:cs="Times New Roman"/>
                <w:sz w:val="24"/>
                <w:szCs w:val="24"/>
              </w:rPr>
              <w:t>/п</w:t>
            </w:r>
          </w:p>
        </w:tc>
        <w:tc>
          <w:tcPr>
            <w:tcW w:w="7476" w:type="dxa"/>
            <w:vAlign w:val="center"/>
          </w:tcPr>
          <w:p w:rsidR="00345FB0" w:rsidRPr="00AD50E2" w:rsidRDefault="00345FB0" w:rsidP="0088359A">
            <w:pPr>
              <w:jc w:val="center"/>
              <w:rPr>
                <w:rFonts w:ascii="Times New Roman" w:hAnsi="Times New Roman" w:cs="Times New Roman"/>
                <w:sz w:val="24"/>
                <w:szCs w:val="24"/>
              </w:rPr>
            </w:pPr>
            <w:r w:rsidRPr="00AD50E2">
              <w:rPr>
                <w:rFonts w:ascii="Times New Roman" w:hAnsi="Times New Roman" w:cs="Times New Roman"/>
                <w:sz w:val="24"/>
                <w:szCs w:val="24"/>
              </w:rPr>
              <w:t>Статья</w:t>
            </w:r>
          </w:p>
          <w:p w:rsidR="00345FB0" w:rsidRPr="00AD50E2" w:rsidRDefault="00345FB0" w:rsidP="0088359A">
            <w:pPr>
              <w:jc w:val="center"/>
              <w:rPr>
                <w:rFonts w:ascii="Times New Roman" w:hAnsi="Times New Roman" w:cs="Times New Roman"/>
                <w:sz w:val="24"/>
                <w:szCs w:val="24"/>
              </w:rPr>
            </w:pPr>
            <w:r w:rsidRPr="00AD50E2">
              <w:rPr>
                <w:rFonts w:ascii="Times New Roman" w:hAnsi="Times New Roman" w:cs="Times New Roman"/>
                <w:sz w:val="24"/>
                <w:szCs w:val="24"/>
              </w:rPr>
              <w:t>КоАП РФ</w:t>
            </w:r>
          </w:p>
        </w:tc>
        <w:tc>
          <w:tcPr>
            <w:tcW w:w="1281" w:type="dxa"/>
            <w:vAlign w:val="center"/>
            <w:hideMark/>
          </w:tcPr>
          <w:p w:rsidR="00345FB0" w:rsidRPr="00AD50E2" w:rsidRDefault="00A95764" w:rsidP="0088359A">
            <w:pPr>
              <w:jc w:val="center"/>
              <w:rPr>
                <w:rFonts w:ascii="Times New Roman" w:hAnsi="Times New Roman" w:cs="Times New Roman"/>
                <w:bCs/>
                <w:sz w:val="24"/>
                <w:szCs w:val="24"/>
              </w:rPr>
            </w:pPr>
            <w:r w:rsidRPr="00AD50E2">
              <w:rPr>
                <w:rFonts w:ascii="Times New Roman" w:hAnsi="Times New Roman" w:cs="Times New Roman"/>
                <w:bCs/>
                <w:sz w:val="24"/>
                <w:szCs w:val="24"/>
              </w:rPr>
              <w:t>Кол-во</w:t>
            </w:r>
          </w:p>
        </w:tc>
      </w:tr>
      <w:tr w:rsidR="00A95764" w:rsidRPr="00E423C5" w:rsidTr="00A95764">
        <w:trPr>
          <w:trHeight w:val="300"/>
        </w:trPr>
        <w:tc>
          <w:tcPr>
            <w:tcW w:w="594" w:type="dxa"/>
            <w:noWrap/>
            <w:hideMark/>
          </w:tcPr>
          <w:p w:rsidR="00345FB0" w:rsidRPr="000C38D3" w:rsidRDefault="00345FB0" w:rsidP="0088359A">
            <w:pPr>
              <w:rPr>
                <w:rFonts w:ascii="Times New Roman" w:eastAsia="Times New Roman" w:hAnsi="Times New Roman" w:cs="Times New Roman"/>
                <w:color w:val="000000"/>
                <w:lang w:eastAsia="ru-RU"/>
              </w:rPr>
            </w:pPr>
            <w:r w:rsidRPr="000C38D3">
              <w:rPr>
                <w:rFonts w:ascii="Times New Roman" w:eastAsia="Times New Roman" w:hAnsi="Times New Roman" w:cs="Times New Roman"/>
                <w:color w:val="000000"/>
                <w:lang w:eastAsia="ru-RU"/>
              </w:rPr>
              <w:t>1</w:t>
            </w:r>
          </w:p>
        </w:tc>
        <w:tc>
          <w:tcPr>
            <w:tcW w:w="7476" w:type="dxa"/>
            <w:shd w:val="clear" w:color="auto" w:fill="auto"/>
            <w:vAlign w:val="bottom"/>
          </w:tcPr>
          <w:p w:rsidR="00345FB0" w:rsidRPr="000C38D3" w:rsidRDefault="00052DBC" w:rsidP="00ED3789">
            <w:pPr>
              <w:jc w:val="both"/>
              <w:rPr>
                <w:rFonts w:ascii="Times New Roman" w:hAnsi="Times New Roman" w:cs="Times New Roman"/>
                <w:color w:val="000000"/>
              </w:rPr>
            </w:pPr>
            <w:r w:rsidRPr="000C38D3">
              <w:rPr>
                <w:rFonts w:ascii="Times New Roman" w:hAnsi="Times New Roman" w:cs="Times New Roman"/>
                <w:color w:val="000000"/>
              </w:rPr>
              <w:t>ст. 8.2 - 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w:t>
            </w:r>
            <w:r w:rsidR="00ED3789">
              <w:rPr>
                <w:rFonts w:ascii="Times New Roman" w:hAnsi="Times New Roman" w:cs="Times New Roman"/>
                <w:color w:val="000000"/>
              </w:rPr>
              <w:t>, или иными опасными веществами</w:t>
            </w:r>
          </w:p>
        </w:tc>
        <w:tc>
          <w:tcPr>
            <w:tcW w:w="1281" w:type="dxa"/>
            <w:shd w:val="clear" w:color="auto" w:fill="auto"/>
            <w:noWrap/>
            <w:vAlign w:val="center"/>
          </w:tcPr>
          <w:p w:rsidR="00345FB0" w:rsidRPr="000C38D3" w:rsidRDefault="00ED3789" w:rsidP="0088359A">
            <w:pPr>
              <w:jc w:val="center"/>
              <w:rPr>
                <w:rFonts w:ascii="Times New Roman" w:hAnsi="Times New Roman" w:cs="Times New Roman"/>
                <w:color w:val="000000"/>
              </w:rPr>
            </w:pPr>
            <w:r>
              <w:rPr>
                <w:rFonts w:ascii="Times New Roman" w:hAnsi="Times New Roman" w:cs="Times New Roman"/>
                <w:color w:val="000000"/>
              </w:rPr>
              <w:t>28</w:t>
            </w:r>
          </w:p>
        </w:tc>
      </w:tr>
    </w:tbl>
    <w:p w:rsidR="00345FB0" w:rsidRPr="00E423C5" w:rsidRDefault="00345FB0" w:rsidP="0088359A">
      <w:pPr>
        <w:spacing w:after="0" w:line="240" w:lineRule="auto"/>
        <w:ind w:firstLine="709"/>
        <w:jc w:val="both"/>
        <w:rPr>
          <w:rFonts w:ascii="Times New Roman" w:eastAsia="Calibri" w:hAnsi="Times New Roman" w:cs="Times New Roman"/>
          <w:sz w:val="28"/>
          <w:szCs w:val="28"/>
          <w:highlight w:val="yellow"/>
        </w:rPr>
      </w:pPr>
    </w:p>
    <w:p w:rsidR="00957771" w:rsidRPr="00E43029" w:rsidRDefault="00354B47" w:rsidP="0088359A">
      <w:pPr>
        <w:spacing w:after="0"/>
        <w:jc w:val="center"/>
        <w:rPr>
          <w:rFonts w:ascii="Times New Roman" w:eastAsia="Calibri" w:hAnsi="Times New Roman" w:cs="Times New Roman"/>
          <w:b/>
          <w:sz w:val="28"/>
          <w:szCs w:val="28"/>
        </w:rPr>
      </w:pPr>
      <w:r w:rsidRPr="00E43029">
        <w:rPr>
          <w:rFonts w:ascii="Times New Roman" w:eastAsia="Calibri" w:hAnsi="Times New Roman" w:cs="Times New Roman"/>
          <w:b/>
          <w:sz w:val="28"/>
          <w:szCs w:val="28"/>
          <w:u w:val="single"/>
        </w:rPr>
        <w:t>Федеральный государственный надзор за геологическим изучением, рациональным использованием и охраной недр</w:t>
      </w:r>
    </w:p>
    <w:p w:rsidR="00957771" w:rsidRPr="00E43029" w:rsidRDefault="00E43029" w:rsidP="0088359A">
      <w:pPr>
        <w:spacing w:after="0" w:line="240" w:lineRule="auto"/>
        <w:ind w:firstLine="709"/>
        <w:contextualSpacing/>
        <w:jc w:val="both"/>
        <w:rPr>
          <w:rFonts w:ascii="Times New Roman" w:eastAsia="Calibri" w:hAnsi="Times New Roman" w:cs="Times New Roman"/>
          <w:sz w:val="28"/>
          <w:szCs w:val="28"/>
          <w:shd w:val="clear" w:color="auto" w:fill="FFFFFF"/>
        </w:rPr>
      </w:pPr>
      <w:proofErr w:type="gramStart"/>
      <w:r w:rsidRPr="00E43029">
        <w:rPr>
          <w:rFonts w:ascii="Times New Roman" w:eastAsia="Calibri" w:hAnsi="Times New Roman" w:cs="Times New Roman"/>
          <w:sz w:val="28"/>
          <w:szCs w:val="28"/>
          <w:shd w:val="clear" w:color="auto" w:fill="FFFFFF"/>
        </w:rPr>
        <w:t>Управлением Росприроднадзора по Челябинской области</w:t>
      </w:r>
      <w:r w:rsidR="00957771" w:rsidRPr="00E43029">
        <w:rPr>
          <w:rFonts w:ascii="Times New Roman" w:eastAsia="Calibri" w:hAnsi="Times New Roman" w:cs="Times New Roman"/>
          <w:sz w:val="28"/>
          <w:szCs w:val="28"/>
          <w:shd w:val="clear" w:color="auto" w:fill="FFFFFF"/>
        </w:rPr>
        <w:t xml:space="preserve"> осуществляется государственный надзор за геологическим изучением, рациональным использованием и охраной недр на основании статьи 37 Закона Российской Федерации "О недрах", Положения о государственном надзор за геологическим изучением, рациональным использованием и охраной недр, утвержденного постановлением Правительства Российской Федерации от 12.05.2005 № 293.</w:t>
      </w:r>
      <w:proofErr w:type="gramEnd"/>
    </w:p>
    <w:p w:rsidR="00957771" w:rsidRPr="00E43029" w:rsidRDefault="00957771" w:rsidP="0088359A">
      <w:pPr>
        <w:spacing w:after="0" w:line="240" w:lineRule="auto"/>
        <w:ind w:firstLine="709"/>
        <w:jc w:val="both"/>
        <w:rPr>
          <w:rFonts w:ascii="Times New Roman" w:eastAsia="Times New Roman" w:hAnsi="Times New Roman" w:cs="Times New Roman"/>
          <w:sz w:val="28"/>
          <w:szCs w:val="28"/>
          <w:lang w:eastAsia="ru-RU"/>
        </w:rPr>
      </w:pPr>
      <w:r w:rsidRPr="00E43029">
        <w:rPr>
          <w:rFonts w:ascii="Times New Roman" w:eastAsia="Times New Roman" w:hAnsi="Times New Roman" w:cs="Times New Roman"/>
          <w:sz w:val="28"/>
          <w:szCs w:val="28"/>
          <w:lang w:eastAsia="ru-RU"/>
        </w:rPr>
        <w:t>Задачей государственного геологического надзора является обеспечение соблюдения всеми пользователями недр установленного порядка пользования недрами, требований законодательства Российской Федерации и утвержденных в установленном порядке стандартов (норм, правил) в области геологического изучения, использования и охраны недр, правил ведения государственного учета и отчетности.</w:t>
      </w:r>
    </w:p>
    <w:p w:rsidR="00957771" w:rsidRPr="00E43029" w:rsidRDefault="00957771" w:rsidP="0088359A">
      <w:pPr>
        <w:spacing w:after="0" w:line="240" w:lineRule="auto"/>
        <w:ind w:firstLine="709"/>
        <w:jc w:val="both"/>
        <w:rPr>
          <w:rFonts w:ascii="Times New Roman" w:eastAsia="Times New Roman" w:hAnsi="Times New Roman" w:cs="Times New Roman"/>
          <w:sz w:val="28"/>
          <w:szCs w:val="28"/>
          <w:lang w:eastAsia="ru-RU"/>
        </w:rPr>
      </w:pPr>
      <w:r w:rsidRPr="00E43029">
        <w:rPr>
          <w:rFonts w:ascii="Times New Roman" w:eastAsia="Times New Roman" w:hAnsi="Times New Roman" w:cs="Times New Roman"/>
          <w:sz w:val="28"/>
          <w:szCs w:val="28"/>
          <w:lang w:eastAsia="ru-RU"/>
        </w:rPr>
        <w:t xml:space="preserve">Проверки </w:t>
      </w:r>
      <w:r w:rsidR="00E43029" w:rsidRPr="00E43029">
        <w:rPr>
          <w:rFonts w:ascii="Times New Roman" w:eastAsia="Times New Roman" w:hAnsi="Times New Roman" w:cs="Times New Roman"/>
          <w:sz w:val="28"/>
          <w:szCs w:val="28"/>
          <w:lang w:eastAsia="ru-RU"/>
        </w:rPr>
        <w:t xml:space="preserve">Управлением Росприроднадзора по Челябинской области </w:t>
      </w:r>
      <w:r w:rsidRPr="00E43029">
        <w:rPr>
          <w:rFonts w:ascii="Times New Roman" w:eastAsia="Times New Roman" w:hAnsi="Times New Roman" w:cs="Times New Roman"/>
          <w:sz w:val="28"/>
          <w:szCs w:val="28"/>
          <w:lang w:eastAsia="ru-RU"/>
        </w:rPr>
        <w:t xml:space="preserve">проводятся в отношении юридических лиц, индивидуальных предпринимателей, физических лиц, осуществляющих пользование недрами на лицензионных участках, за исключением участков недр местного значения. Государственный геологический надзор по вопросам предотвращения </w:t>
      </w:r>
      <w:r w:rsidRPr="00E43029">
        <w:rPr>
          <w:rFonts w:ascii="Times New Roman" w:eastAsia="Calibri" w:hAnsi="Times New Roman" w:cs="Times New Roman"/>
          <w:sz w:val="28"/>
          <w:szCs w:val="28"/>
        </w:rPr>
        <w:t>самовольного пользования недрами производится в отношении всех объектов без исключения. При этом для принятия соответствующих мер</w:t>
      </w:r>
      <w:r w:rsidR="00277CBF">
        <w:rPr>
          <w:rFonts w:ascii="Times New Roman" w:eastAsia="Calibri" w:hAnsi="Times New Roman" w:cs="Times New Roman"/>
          <w:sz w:val="28"/>
          <w:szCs w:val="28"/>
        </w:rPr>
        <w:t>,</w:t>
      </w:r>
      <w:r w:rsidRPr="00E43029">
        <w:rPr>
          <w:rFonts w:ascii="Times New Roman" w:eastAsia="Calibri" w:hAnsi="Times New Roman" w:cs="Times New Roman"/>
          <w:sz w:val="28"/>
          <w:szCs w:val="28"/>
        </w:rPr>
        <w:t xml:space="preserve"> материалы передаются в органы исполнительной власти субъектов Российской Федерации.</w:t>
      </w:r>
    </w:p>
    <w:p w:rsidR="00957771" w:rsidRPr="00E43029" w:rsidRDefault="00E43029"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Управлением Росприроднадзора по Челябинской области</w:t>
      </w:r>
      <w:r w:rsidR="00957771" w:rsidRPr="00E43029">
        <w:rPr>
          <w:rFonts w:ascii="Times New Roman" w:eastAsia="Calibri" w:hAnsi="Times New Roman" w:cs="Times New Roman"/>
          <w:sz w:val="28"/>
          <w:szCs w:val="28"/>
        </w:rPr>
        <w:t xml:space="preserve"> осуществляет государственный геологический надзор по следующим вопросам:</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lastRenderedPageBreak/>
        <w:t>а) соблюдение недропользователями требований федеральных законов, иных нормативных правовых актов Российской Федерации, связанных с геологическим изучением, рациональным использованием и охраной недр, в том числе на континентальном шельфе Российской Федерации (за исключением требований, надзор за соблюдением которых отнесен к компетенции органа государственного горного надзора);</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б) выполнение условий недропользования, содержащихся в лицензиях на пользование недрами, технических проектах и иной документации на выполнение работ, связанных с пользованием недрами;</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в) наличие утвержденных технических проектов и иной документации на выполнение работ, связанных с пользованием недрами;</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г) достоверность содержания геологической и иной первичной документации о состоянии и изменении запасов полезных ископаемых;</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 xml:space="preserve">д) соблюдение установленного </w:t>
      </w:r>
      <w:hyperlink r:id="rId10" w:history="1">
        <w:r w:rsidRPr="00E43029">
          <w:rPr>
            <w:rFonts w:ascii="Times New Roman" w:eastAsia="Calibri" w:hAnsi="Times New Roman" w:cs="Times New Roman"/>
            <w:sz w:val="28"/>
            <w:szCs w:val="28"/>
          </w:rPr>
          <w:t>порядка</w:t>
        </w:r>
      </w:hyperlink>
      <w:r w:rsidRPr="00E43029">
        <w:rPr>
          <w:rFonts w:ascii="Times New Roman" w:eastAsia="Calibri" w:hAnsi="Times New Roman" w:cs="Times New Roman"/>
          <w:sz w:val="28"/>
          <w:szCs w:val="28"/>
        </w:rPr>
        <w:t xml:space="preserve"> представления государственной отчетности, а также геологической и иной информации о недрах в фонды геологической информации;</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е) достоверность данных, необходимых для расчета платежей за пользование недрами при поиске, оценке, разведке и добыче полезных ископаемых;</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ж) сохранность разведочных горных выработок и скважин, геологической и технической документации, образцов руд и горных пород, керна, дубликатов проб полезных ископаемых, которые могут быть использованы при дальнейшем изучении недр, разведке и разработке месторождений полезных ископаемых, а также при пользовании недрами в целях, не связанных с добычей полезных ископаемых;</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proofErr w:type="gramStart"/>
      <w:r w:rsidRPr="00E43029">
        <w:rPr>
          <w:rFonts w:ascii="Times New Roman" w:eastAsia="Calibri" w:hAnsi="Times New Roman" w:cs="Times New Roman"/>
          <w:sz w:val="28"/>
          <w:szCs w:val="28"/>
        </w:rPr>
        <w:t>з) выполнение установленных в соответствующих разрешениях условий создания, эксплуатации и использования искусственных островов, сооружений и установок, проведения буровых работ, связанных с геологическим изучением, поиском, разведкой и разработкой минеральных ресурсов, а также прокладки подводных кабелей и трубопроводов во внутренних морских водах, территориальном море и на континентальном шельфе Российской Федерации (в пределах своей компетенции);</w:t>
      </w:r>
      <w:proofErr w:type="gramEnd"/>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и) достоверность и обоснованность представляемых недропользователями материалов для постановки запасов полезных ископаемых на государственный баланс запасов полезных ископаемых и списания их с государственного баланса;</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к) предотвращение самовольного пользования недрами;</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л) предотвращение самовольной застройки площадей залегания полезных ископаемых;</w:t>
      </w:r>
    </w:p>
    <w:p w:rsidR="00957771" w:rsidRPr="00E43029" w:rsidRDefault="00957771" w:rsidP="0088359A">
      <w:pPr>
        <w:spacing w:after="0" w:line="240" w:lineRule="auto"/>
        <w:ind w:firstLine="709"/>
        <w:jc w:val="both"/>
        <w:rPr>
          <w:rFonts w:ascii="Times New Roman" w:eastAsia="Calibri" w:hAnsi="Times New Roman" w:cs="Times New Roman"/>
          <w:sz w:val="28"/>
          <w:szCs w:val="28"/>
        </w:rPr>
      </w:pPr>
      <w:r w:rsidRPr="00E43029">
        <w:rPr>
          <w:rFonts w:ascii="Times New Roman" w:eastAsia="Calibri" w:hAnsi="Times New Roman" w:cs="Times New Roman"/>
          <w:sz w:val="28"/>
          <w:szCs w:val="28"/>
        </w:rPr>
        <w:t xml:space="preserve">м) достоверность данных, включаемых в государственную статистическую отчетность организациями, осуществляющими поиск, оценку и разведку месторождений полезных </w:t>
      </w:r>
      <w:proofErr w:type="gramStart"/>
      <w:r w:rsidRPr="00E43029">
        <w:rPr>
          <w:rFonts w:ascii="Times New Roman" w:eastAsia="Calibri" w:hAnsi="Times New Roman" w:cs="Times New Roman"/>
          <w:sz w:val="28"/>
          <w:szCs w:val="28"/>
        </w:rPr>
        <w:t>ископаемых</w:t>
      </w:r>
      <w:proofErr w:type="gramEnd"/>
      <w:r w:rsidRPr="00E43029">
        <w:rPr>
          <w:rFonts w:ascii="Times New Roman" w:eastAsia="Calibri" w:hAnsi="Times New Roman" w:cs="Times New Roman"/>
          <w:sz w:val="28"/>
          <w:szCs w:val="28"/>
        </w:rPr>
        <w:t xml:space="preserve"> и их добычу.</w:t>
      </w:r>
    </w:p>
    <w:p w:rsidR="00957771" w:rsidRPr="001C4A9B" w:rsidRDefault="00E43029" w:rsidP="0088359A">
      <w:pPr>
        <w:spacing w:after="0" w:line="240" w:lineRule="auto"/>
        <w:ind w:firstLine="709"/>
        <w:jc w:val="both"/>
        <w:rPr>
          <w:rFonts w:ascii="Times New Roman" w:eastAsia="Calibri" w:hAnsi="Times New Roman" w:cs="Times New Roman"/>
          <w:sz w:val="28"/>
          <w:szCs w:val="28"/>
          <w:lang w:eastAsia="ru-RU"/>
        </w:rPr>
      </w:pPr>
      <w:r w:rsidRPr="00E43029">
        <w:rPr>
          <w:rFonts w:ascii="Times New Roman" w:eastAsia="Calibri" w:hAnsi="Times New Roman" w:cs="Times New Roman"/>
          <w:sz w:val="28"/>
          <w:szCs w:val="28"/>
          <w:lang w:eastAsia="ru-RU"/>
        </w:rPr>
        <w:t xml:space="preserve">Управлением Росприроднадзора по Челябинской </w:t>
      </w:r>
      <w:r w:rsidRPr="001C4A9B">
        <w:rPr>
          <w:rFonts w:ascii="Times New Roman" w:eastAsia="Calibri" w:hAnsi="Times New Roman" w:cs="Times New Roman"/>
          <w:sz w:val="28"/>
          <w:szCs w:val="28"/>
          <w:lang w:eastAsia="ru-RU"/>
        </w:rPr>
        <w:t>области</w:t>
      </w:r>
      <w:r w:rsidR="00473CD4" w:rsidRPr="001C4A9B">
        <w:rPr>
          <w:rFonts w:ascii="Times New Roman" w:eastAsia="Calibri" w:hAnsi="Times New Roman" w:cs="Times New Roman"/>
          <w:sz w:val="28"/>
          <w:szCs w:val="28"/>
          <w:lang w:eastAsia="ru-RU"/>
        </w:rPr>
        <w:t xml:space="preserve"> </w:t>
      </w:r>
      <w:r w:rsidR="00957771" w:rsidRPr="001C4A9B">
        <w:rPr>
          <w:rFonts w:ascii="Times New Roman" w:eastAsia="Calibri" w:hAnsi="Times New Roman" w:cs="Times New Roman"/>
          <w:sz w:val="28"/>
          <w:szCs w:val="28"/>
          <w:lang w:eastAsia="ru-RU"/>
        </w:rPr>
        <w:t xml:space="preserve">в </w:t>
      </w:r>
      <w:r w:rsidR="00473CD4" w:rsidRPr="001C4A9B">
        <w:rPr>
          <w:rFonts w:ascii="Times New Roman" w:eastAsia="Calibri" w:hAnsi="Times New Roman" w:cs="Times New Roman"/>
          <w:sz w:val="28"/>
          <w:szCs w:val="28"/>
          <w:lang w:eastAsia="ru-RU"/>
        </w:rPr>
        <w:t xml:space="preserve">1 квартале </w:t>
      </w:r>
      <w:r w:rsidR="00957771" w:rsidRPr="001C4A9B">
        <w:rPr>
          <w:rFonts w:ascii="Times New Roman" w:eastAsia="Calibri" w:hAnsi="Times New Roman" w:cs="Times New Roman"/>
          <w:sz w:val="28"/>
          <w:szCs w:val="28"/>
          <w:lang w:eastAsia="ru-RU"/>
        </w:rPr>
        <w:t>201</w:t>
      </w:r>
      <w:r w:rsidR="00473CD4" w:rsidRPr="001C4A9B">
        <w:rPr>
          <w:rFonts w:ascii="Times New Roman" w:eastAsia="Calibri" w:hAnsi="Times New Roman" w:cs="Times New Roman"/>
          <w:sz w:val="28"/>
          <w:szCs w:val="28"/>
          <w:lang w:eastAsia="ru-RU"/>
        </w:rPr>
        <w:t>7</w:t>
      </w:r>
      <w:r w:rsidR="00957771" w:rsidRPr="001C4A9B">
        <w:rPr>
          <w:rFonts w:ascii="Times New Roman" w:eastAsia="Calibri" w:hAnsi="Times New Roman" w:cs="Times New Roman"/>
          <w:sz w:val="28"/>
          <w:szCs w:val="28"/>
          <w:lang w:eastAsia="ru-RU"/>
        </w:rPr>
        <w:t xml:space="preserve"> года выявлены </w:t>
      </w:r>
      <w:r w:rsidR="00D20733">
        <w:rPr>
          <w:rFonts w:ascii="Times New Roman" w:eastAsia="Calibri" w:hAnsi="Times New Roman" w:cs="Times New Roman"/>
          <w:sz w:val="28"/>
          <w:szCs w:val="28"/>
          <w:lang w:eastAsia="ru-RU"/>
        </w:rPr>
        <w:t>16</w:t>
      </w:r>
      <w:r w:rsidR="00957771" w:rsidRPr="001C4A9B">
        <w:rPr>
          <w:rFonts w:ascii="Times New Roman" w:eastAsia="Calibri" w:hAnsi="Times New Roman" w:cs="Times New Roman"/>
          <w:sz w:val="28"/>
          <w:szCs w:val="28"/>
          <w:lang w:eastAsia="ru-RU"/>
        </w:rPr>
        <w:t xml:space="preserve"> нарушений, связанных с невыполнением условий пользования недрами участками недр. К таким нарушениям относят:</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t>невыполнение условий по началу проведения ГРР;</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t>невыполнение условий по срокам начала добычных работ;</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lastRenderedPageBreak/>
        <w:t>невыполнение условий по утверждению запасов полезных ископаемых;</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t>отсутствие технического проекта на разработку месторождений полезных ископаемых;</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t>невыполнение установленных уровней добычи полезных ископаемых и других проектных показателей.</w:t>
      </w:r>
    </w:p>
    <w:p w:rsidR="00957771" w:rsidRPr="001C4A9B" w:rsidRDefault="00957771" w:rsidP="0088359A">
      <w:pPr>
        <w:spacing w:after="0" w:line="240" w:lineRule="auto"/>
        <w:ind w:firstLine="709"/>
        <w:jc w:val="both"/>
        <w:rPr>
          <w:rFonts w:ascii="Times New Roman" w:eastAsia="Calibri" w:hAnsi="Times New Roman" w:cs="Times New Roman"/>
          <w:sz w:val="28"/>
          <w:szCs w:val="28"/>
          <w:lang w:eastAsia="ru-RU"/>
        </w:rPr>
      </w:pPr>
      <w:r w:rsidRPr="001C4A9B">
        <w:rPr>
          <w:rFonts w:ascii="Times New Roman" w:eastAsia="Calibri" w:hAnsi="Times New Roman" w:cs="Times New Roman"/>
          <w:sz w:val="28"/>
          <w:szCs w:val="28"/>
          <w:lang w:eastAsia="ru-RU"/>
        </w:rPr>
        <w:t xml:space="preserve">За указанные нарушения приняты меры административного воздействия, в том числе по статье 7.3 КоАП РФ, на сумму </w:t>
      </w:r>
      <w:r w:rsidR="001C4A9B" w:rsidRPr="001C4A9B">
        <w:rPr>
          <w:rFonts w:ascii="Times New Roman" w:eastAsia="Calibri" w:hAnsi="Times New Roman" w:cs="Times New Roman"/>
          <w:sz w:val="28"/>
          <w:szCs w:val="28"/>
          <w:lang w:eastAsia="ru-RU"/>
        </w:rPr>
        <w:t>1,453</w:t>
      </w:r>
      <w:r w:rsidRPr="001C4A9B">
        <w:rPr>
          <w:rFonts w:ascii="Times New Roman" w:eastAsia="Calibri" w:hAnsi="Times New Roman" w:cs="Times New Roman"/>
          <w:sz w:val="28"/>
          <w:szCs w:val="28"/>
          <w:lang w:eastAsia="ru-RU"/>
        </w:rPr>
        <w:t xml:space="preserve"> млн.</w:t>
      </w:r>
      <w:r w:rsidR="001C4A9B" w:rsidRPr="001C4A9B">
        <w:rPr>
          <w:rFonts w:ascii="Times New Roman" w:eastAsia="Calibri" w:hAnsi="Times New Roman" w:cs="Times New Roman"/>
          <w:sz w:val="28"/>
          <w:szCs w:val="28"/>
          <w:lang w:eastAsia="ru-RU"/>
        </w:rPr>
        <w:t xml:space="preserve"> </w:t>
      </w:r>
      <w:r w:rsidRPr="001C4A9B">
        <w:rPr>
          <w:rFonts w:ascii="Times New Roman" w:eastAsia="Calibri" w:hAnsi="Times New Roman" w:cs="Times New Roman"/>
          <w:sz w:val="28"/>
          <w:szCs w:val="28"/>
          <w:lang w:eastAsia="ru-RU"/>
        </w:rPr>
        <w:t xml:space="preserve">рублей (взыскано </w:t>
      </w:r>
      <w:r w:rsidR="001C4A9B" w:rsidRPr="001C4A9B">
        <w:rPr>
          <w:rFonts w:ascii="Times New Roman" w:eastAsia="Calibri" w:hAnsi="Times New Roman" w:cs="Times New Roman"/>
          <w:sz w:val="28"/>
          <w:szCs w:val="28"/>
          <w:lang w:eastAsia="ru-RU"/>
        </w:rPr>
        <w:t>223</w:t>
      </w:r>
      <w:r w:rsidRPr="001C4A9B">
        <w:rPr>
          <w:rFonts w:ascii="Times New Roman" w:eastAsia="Calibri" w:hAnsi="Times New Roman" w:cs="Times New Roman"/>
          <w:sz w:val="28"/>
          <w:szCs w:val="28"/>
          <w:lang w:eastAsia="ru-RU"/>
        </w:rPr>
        <w:t xml:space="preserve"> </w:t>
      </w:r>
      <w:r w:rsidR="001C4A9B" w:rsidRPr="001C4A9B">
        <w:rPr>
          <w:rFonts w:ascii="Times New Roman" w:eastAsia="Calibri" w:hAnsi="Times New Roman" w:cs="Times New Roman"/>
          <w:sz w:val="28"/>
          <w:szCs w:val="28"/>
          <w:lang w:eastAsia="ru-RU"/>
        </w:rPr>
        <w:t>тыс</w:t>
      </w:r>
      <w:r w:rsidRPr="001C4A9B">
        <w:rPr>
          <w:rFonts w:ascii="Times New Roman" w:eastAsia="Calibri" w:hAnsi="Times New Roman" w:cs="Times New Roman"/>
          <w:sz w:val="28"/>
          <w:szCs w:val="28"/>
          <w:lang w:eastAsia="ru-RU"/>
        </w:rPr>
        <w:t>.</w:t>
      </w:r>
      <w:r w:rsidR="001C4A9B" w:rsidRPr="001C4A9B">
        <w:rPr>
          <w:rFonts w:ascii="Times New Roman" w:eastAsia="Calibri" w:hAnsi="Times New Roman" w:cs="Times New Roman"/>
          <w:sz w:val="28"/>
          <w:szCs w:val="28"/>
          <w:lang w:eastAsia="ru-RU"/>
        </w:rPr>
        <w:t xml:space="preserve"> </w:t>
      </w:r>
      <w:r w:rsidRPr="001C4A9B">
        <w:rPr>
          <w:rFonts w:ascii="Times New Roman" w:eastAsia="Calibri" w:hAnsi="Times New Roman" w:cs="Times New Roman"/>
          <w:sz w:val="28"/>
          <w:szCs w:val="28"/>
          <w:lang w:eastAsia="ru-RU"/>
        </w:rPr>
        <w:t>рублей).</w:t>
      </w:r>
    </w:p>
    <w:p w:rsidR="00957771" w:rsidRPr="001C4A9B" w:rsidRDefault="00957771" w:rsidP="0088359A">
      <w:pPr>
        <w:spacing w:after="0" w:line="240" w:lineRule="auto"/>
        <w:ind w:firstLine="709"/>
        <w:contextualSpacing/>
        <w:jc w:val="both"/>
        <w:rPr>
          <w:rFonts w:ascii="Times New Roman" w:eastAsia="Calibri" w:hAnsi="Times New Roman" w:cs="Times New Roman"/>
          <w:sz w:val="28"/>
          <w:szCs w:val="28"/>
          <w:shd w:val="clear" w:color="auto" w:fill="FFFFFF"/>
        </w:rPr>
      </w:pPr>
      <w:r w:rsidRPr="001C4A9B">
        <w:rPr>
          <w:rFonts w:ascii="Times New Roman" w:eastAsia="Calibri" w:hAnsi="Times New Roman" w:cs="Times New Roman"/>
          <w:sz w:val="28"/>
          <w:szCs w:val="28"/>
          <w:shd w:val="clear" w:color="auto" w:fill="FFFFFF"/>
        </w:rPr>
        <w:t>В целях усовершенствования работы по направлению государственного геологического надзора целесообразно:</w:t>
      </w:r>
    </w:p>
    <w:p w:rsidR="00957771" w:rsidRPr="001C4A9B" w:rsidRDefault="00957771" w:rsidP="0088359A">
      <w:pPr>
        <w:spacing w:after="0" w:line="240" w:lineRule="auto"/>
        <w:ind w:firstLine="709"/>
        <w:contextualSpacing/>
        <w:jc w:val="both"/>
        <w:rPr>
          <w:rFonts w:ascii="Times New Roman" w:eastAsia="Calibri" w:hAnsi="Times New Roman" w:cs="Times New Roman"/>
          <w:sz w:val="28"/>
          <w:szCs w:val="28"/>
          <w:shd w:val="clear" w:color="auto" w:fill="FFFFFF"/>
        </w:rPr>
      </w:pPr>
      <w:r w:rsidRPr="001C4A9B">
        <w:rPr>
          <w:rFonts w:ascii="Times New Roman" w:eastAsia="Calibri" w:hAnsi="Times New Roman" w:cs="Times New Roman"/>
          <w:sz w:val="28"/>
          <w:szCs w:val="28"/>
          <w:shd w:val="clear" w:color="auto" w:fill="FFFFFF"/>
        </w:rPr>
        <w:t>- Внести изменения в Положения о государственном надзор</w:t>
      </w:r>
      <w:r w:rsidR="007B3A9D" w:rsidRPr="001C4A9B">
        <w:rPr>
          <w:rFonts w:ascii="Times New Roman" w:eastAsia="Calibri" w:hAnsi="Times New Roman" w:cs="Times New Roman"/>
          <w:sz w:val="28"/>
          <w:szCs w:val="28"/>
          <w:shd w:val="clear" w:color="auto" w:fill="FFFFFF"/>
        </w:rPr>
        <w:t>е</w:t>
      </w:r>
      <w:r w:rsidRPr="001C4A9B">
        <w:rPr>
          <w:rFonts w:ascii="Times New Roman" w:eastAsia="Calibri" w:hAnsi="Times New Roman" w:cs="Times New Roman"/>
          <w:sz w:val="28"/>
          <w:szCs w:val="28"/>
          <w:shd w:val="clear" w:color="auto" w:fill="FFFFFF"/>
        </w:rPr>
        <w:t xml:space="preserve"> за геологическим изучением, рациональным использованием и охраной недр, утвержденного постановлением Правительства Российской Федерации от 12.05.2005 № 293, закрепив за</w:t>
      </w:r>
      <w:r w:rsidRPr="001C4A9B">
        <w:rPr>
          <w:rFonts w:ascii="Times New Roman" w:eastAsia="Times New Roman" w:hAnsi="Times New Roman" w:cs="Times New Roman"/>
          <w:sz w:val="28"/>
          <w:szCs w:val="28"/>
          <w:lang w:eastAsia="ru-RU"/>
        </w:rPr>
        <w:t xml:space="preserve"> </w:t>
      </w:r>
      <w:r w:rsidRPr="001C4A9B">
        <w:rPr>
          <w:rFonts w:ascii="Times New Roman" w:eastAsia="Calibri" w:hAnsi="Times New Roman" w:cs="Times New Roman"/>
          <w:sz w:val="28"/>
          <w:szCs w:val="28"/>
        </w:rPr>
        <w:t>о</w:t>
      </w:r>
      <w:r w:rsidRPr="001C4A9B">
        <w:rPr>
          <w:rFonts w:ascii="Times New Roman" w:eastAsia="Calibri" w:hAnsi="Times New Roman" w:cs="Times New Roman"/>
          <w:sz w:val="28"/>
          <w:szCs w:val="28"/>
          <w:shd w:val="clear" w:color="auto" w:fill="FFFFFF"/>
        </w:rPr>
        <w:t>рганами исполнительной власти субъектов Российской Федерации вопросы</w:t>
      </w:r>
      <w:r w:rsidRPr="001C4A9B">
        <w:rPr>
          <w:rFonts w:ascii="Times New Roman" w:eastAsia="Times New Roman" w:hAnsi="Times New Roman" w:cs="Times New Roman"/>
          <w:sz w:val="28"/>
          <w:szCs w:val="28"/>
          <w:lang w:eastAsia="ru-RU"/>
        </w:rPr>
        <w:t xml:space="preserve"> предотвращения </w:t>
      </w:r>
      <w:r w:rsidRPr="001C4A9B">
        <w:rPr>
          <w:rFonts w:ascii="Times New Roman" w:eastAsia="Calibri" w:hAnsi="Times New Roman" w:cs="Times New Roman"/>
          <w:sz w:val="28"/>
          <w:szCs w:val="28"/>
        </w:rPr>
        <w:t xml:space="preserve">самовольного пользования недрами в отношении участков недр местного значения. </w:t>
      </w:r>
    </w:p>
    <w:p w:rsidR="00957771" w:rsidRPr="001C4A9B" w:rsidRDefault="00957771" w:rsidP="0088359A">
      <w:pPr>
        <w:spacing w:after="0" w:line="240" w:lineRule="auto"/>
        <w:ind w:firstLine="709"/>
        <w:jc w:val="both"/>
        <w:rPr>
          <w:rFonts w:ascii="Times New Roman" w:eastAsia="Calibri" w:hAnsi="Times New Roman" w:cs="Times New Roman"/>
          <w:sz w:val="28"/>
          <w:szCs w:val="28"/>
        </w:rPr>
      </w:pPr>
      <w:r w:rsidRPr="001C4A9B">
        <w:rPr>
          <w:rFonts w:ascii="Times New Roman" w:eastAsia="Calibri" w:hAnsi="Times New Roman" w:cs="Times New Roman"/>
          <w:sz w:val="28"/>
          <w:szCs w:val="28"/>
          <w:shd w:val="clear" w:color="auto" w:fill="FFFFFF"/>
        </w:rPr>
        <w:t xml:space="preserve">- </w:t>
      </w:r>
      <w:r w:rsidRPr="001C4A9B">
        <w:rPr>
          <w:rFonts w:ascii="Times New Roman" w:eastAsia="Calibri" w:hAnsi="Times New Roman" w:cs="Times New Roman"/>
          <w:sz w:val="28"/>
          <w:szCs w:val="28"/>
        </w:rPr>
        <w:t>Внести изменения в статью 37 Закона Российской Федерации «О недрах» в части установления оснований для проведения внеплановых проверок в рамках организации и осуществления государственного надзора за геологическим изучением, рациональным использованием и охраной недр.</w:t>
      </w:r>
    </w:p>
    <w:p w:rsidR="00957771" w:rsidRPr="001C4A9B" w:rsidRDefault="00957771" w:rsidP="0088359A">
      <w:pPr>
        <w:spacing w:after="0" w:line="240" w:lineRule="auto"/>
        <w:ind w:firstLine="709"/>
        <w:jc w:val="both"/>
        <w:rPr>
          <w:rFonts w:ascii="Times New Roman" w:eastAsia="Calibri" w:hAnsi="Times New Roman" w:cs="Times New Roman"/>
          <w:sz w:val="28"/>
          <w:szCs w:val="28"/>
        </w:rPr>
      </w:pPr>
    </w:p>
    <w:p w:rsidR="00A95764" w:rsidRPr="00E423C5" w:rsidRDefault="00A95764" w:rsidP="0088359A">
      <w:pPr>
        <w:spacing w:after="0" w:line="240" w:lineRule="auto"/>
        <w:ind w:firstLine="709"/>
        <w:jc w:val="both"/>
        <w:rPr>
          <w:rFonts w:ascii="Times New Roman" w:eastAsia="Calibri" w:hAnsi="Times New Roman" w:cs="Times New Roman"/>
          <w:sz w:val="28"/>
          <w:szCs w:val="28"/>
          <w:highlight w:val="yellow"/>
        </w:rPr>
      </w:pPr>
    </w:p>
    <w:p w:rsidR="00A95764" w:rsidRDefault="00A95764" w:rsidP="0088359A">
      <w:pPr>
        <w:pStyle w:val="a7"/>
        <w:autoSpaceDE w:val="0"/>
        <w:autoSpaceDN w:val="0"/>
        <w:adjustRightInd w:val="0"/>
        <w:spacing w:after="0" w:line="240" w:lineRule="auto"/>
        <w:ind w:left="0"/>
        <w:jc w:val="center"/>
        <w:rPr>
          <w:rFonts w:ascii="Times New Roman" w:hAnsi="Times New Roman" w:cs="Times New Roman"/>
          <w:b/>
          <w:sz w:val="28"/>
          <w:szCs w:val="28"/>
        </w:rPr>
      </w:pPr>
      <w:r w:rsidRPr="001C4A9B">
        <w:rPr>
          <w:rFonts w:ascii="Times New Roman" w:hAnsi="Times New Roman" w:cs="Times New Roman"/>
          <w:b/>
          <w:sz w:val="28"/>
          <w:szCs w:val="28"/>
        </w:rPr>
        <w:t xml:space="preserve">Типовые и массовые нарушения, выявленные при осуществлении </w:t>
      </w:r>
      <w:r w:rsidR="00354B47" w:rsidRPr="001C4A9B">
        <w:rPr>
          <w:rFonts w:ascii="Times New Roman" w:hAnsi="Times New Roman" w:cs="Times New Roman"/>
          <w:b/>
          <w:sz w:val="28"/>
          <w:szCs w:val="28"/>
        </w:rPr>
        <w:t xml:space="preserve">федерального государственного надзора за геологическим изучением, рациональным использованием и охраной недр </w:t>
      </w:r>
      <w:r w:rsidR="002C7B69">
        <w:rPr>
          <w:rFonts w:ascii="Times New Roman" w:hAnsi="Times New Roman" w:cs="Times New Roman"/>
          <w:b/>
          <w:sz w:val="28"/>
          <w:szCs w:val="28"/>
        </w:rPr>
        <w:t>за 9 месяцев</w:t>
      </w:r>
      <w:r w:rsidR="00473CD4" w:rsidRPr="001C4A9B">
        <w:rPr>
          <w:rFonts w:ascii="Times New Roman" w:hAnsi="Times New Roman" w:cs="Times New Roman"/>
          <w:b/>
          <w:sz w:val="28"/>
          <w:szCs w:val="28"/>
        </w:rPr>
        <w:t xml:space="preserve"> </w:t>
      </w:r>
      <w:r w:rsidRPr="001C4A9B">
        <w:rPr>
          <w:rFonts w:ascii="Times New Roman" w:hAnsi="Times New Roman" w:cs="Times New Roman"/>
          <w:b/>
          <w:sz w:val="28"/>
          <w:szCs w:val="28"/>
        </w:rPr>
        <w:t>201</w:t>
      </w:r>
      <w:r w:rsidR="00473CD4" w:rsidRPr="001C4A9B">
        <w:rPr>
          <w:rFonts w:ascii="Times New Roman" w:hAnsi="Times New Roman" w:cs="Times New Roman"/>
          <w:b/>
          <w:sz w:val="28"/>
          <w:szCs w:val="28"/>
        </w:rPr>
        <w:t>7</w:t>
      </w:r>
      <w:r w:rsidRPr="001C4A9B">
        <w:rPr>
          <w:rFonts w:ascii="Times New Roman" w:hAnsi="Times New Roman" w:cs="Times New Roman"/>
          <w:b/>
          <w:sz w:val="28"/>
          <w:szCs w:val="28"/>
        </w:rPr>
        <w:t xml:space="preserve"> год</w:t>
      </w:r>
      <w:r w:rsidR="00473CD4" w:rsidRPr="001C4A9B">
        <w:rPr>
          <w:rFonts w:ascii="Times New Roman" w:hAnsi="Times New Roman" w:cs="Times New Roman"/>
          <w:b/>
          <w:sz w:val="28"/>
          <w:szCs w:val="28"/>
        </w:rPr>
        <w:t>а</w:t>
      </w:r>
    </w:p>
    <w:p w:rsidR="00961B28" w:rsidRPr="00961B28" w:rsidRDefault="00961B28" w:rsidP="0088359A">
      <w:pPr>
        <w:pStyle w:val="a7"/>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 xml:space="preserve">                                                                      </w:t>
      </w:r>
    </w:p>
    <w:tbl>
      <w:tblPr>
        <w:tblStyle w:val="a8"/>
        <w:tblW w:w="9351" w:type="dxa"/>
        <w:tblLook w:val="04A0" w:firstRow="1" w:lastRow="0" w:firstColumn="1" w:lastColumn="0" w:noHBand="0" w:noVBand="1"/>
      </w:tblPr>
      <w:tblGrid>
        <w:gridCol w:w="594"/>
        <w:gridCol w:w="7476"/>
        <w:gridCol w:w="1281"/>
      </w:tblGrid>
      <w:tr w:rsidR="00957771" w:rsidRPr="001C4A9B" w:rsidTr="00A95764">
        <w:trPr>
          <w:trHeight w:val="459"/>
        </w:trPr>
        <w:tc>
          <w:tcPr>
            <w:tcW w:w="594" w:type="dxa"/>
            <w:vAlign w:val="center"/>
            <w:hideMark/>
          </w:tcPr>
          <w:p w:rsidR="00957771" w:rsidRPr="001C4A9B" w:rsidRDefault="00957771" w:rsidP="0088359A">
            <w:pPr>
              <w:jc w:val="center"/>
              <w:rPr>
                <w:rFonts w:ascii="Times New Roman" w:hAnsi="Times New Roman" w:cs="Times New Roman"/>
                <w:sz w:val="24"/>
                <w:szCs w:val="24"/>
              </w:rPr>
            </w:pPr>
            <w:r w:rsidRPr="001C4A9B">
              <w:rPr>
                <w:rFonts w:ascii="Times New Roman" w:hAnsi="Times New Roman" w:cs="Times New Roman"/>
                <w:sz w:val="24"/>
                <w:szCs w:val="24"/>
              </w:rPr>
              <w:t xml:space="preserve">№ </w:t>
            </w:r>
            <w:proofErr w:type="gramStart"/>
            <w:r w:rsidRPr="001C4A9B">
              <w:rPr>
                <w:rFonts w:ascii="Times New Roman" w:hAnsi="Times New Roman" w:cs="Times New Roman"/>
                <w:sz w:val="24"/>
                <w:szCs w:val="24"/>
              </w:rPr>
              <w:t>п</w:t>
            </w:r>
            <w:proofErr w:type="gramEnd"/>
            <w:r w:rsidRPr="001C4A9B">
              <w:rPr>
                <w:rFonts w:ascii="Times New Roman" w:hAnsi="Times New Roman" w:cs="Times New Roman"/>
                <w:sz w:val="24"/>
                <w:szCs w:val="24"/>
              </w:rPr>
              <w:t>/п</w:t>
            </w:r>
          </w:p>
        </w:tc>
        <w:tc>
          <w:tcPr>
            <w:tcW w:w="7476" w:type="dxa"/>
            <w:vAlign w:val="center"/>
          </w:tcPr>
          <w:p w:rsidR="00957771" w:rsidRPr="001C4A9B" w:rsidRDefault="00957771" w:rsidP="0088359A">
            <w:pPr>
              <w:jc w:val="center"/>
              <w:rPr>
                <w:rFonts w:ascii="Times New Roman" w:hAnsi="Times New Roman" w:cs="Times New Roman"/>
                <w:sz w:val="24"/>
                <w:szCs w:val="24"/>
              </w:rPr>
            </w:pPr>
            <w:r w:rsidRPr="001C4A9B">
              <w:rPr>
                <w:rFonts w:ascii="Times New Roman" w:hAnsi="Times New Roman" w:cs="Times New Roman"/>
                <w:sz w:val="24"/>
                <w:szCs w:val="24"/>
              </w:rPr>
              <w:t>Статья</w:t>
            </w:r>
          </w:p>
          <w:p w:rsidR="00957771" w:rsidRPr="001C4A9B" w:rsidRDefault="00957771" w:rsidP="0088359A">
            <w:pPr>
              <w:jc w:val="center"/>
              <w:rPr>
                <w:rFonts w:ascii="Times New Roman" w:hAnsi="Times New Roman" w:cs="Times New Roman"/>
                <w:sz w:val="24"/>
                <w:szCs w:val="24"/>
              </w:rPr>
            </w:pPr>
            <w:r w:rsidRPr="001C4A9B">
              <w:rPr>
                <w:rFonts w:ascii="Times New Roman" w:hAnsi="Times New Roman" w:cs="Times New Roman"/>
                <w:sz w:val="24"/>
                <w:szCs w:val="24"/>
              </w:rPr>
              <w:t>КоАП РФ</w:t>
            </w:r>
          </w:p>
        </w:tc>
        <w:tc>
          <w:tcPr>
            <w:tcW w:w="1281" w:type="dxa"/>
            <w:vAlign w:val="center"/>
            <w:hideMark/>
          </w:tcPr>
          <w:p w:rsidR="00A95764" w:rsidRPr="001C4A9B" w:rsidRDefault="00A95764" w:rsidP="0088359A">
            <w:pPr>
              <w:jc w:val="center"/>
              <w:rPr>
                <w:rFonts w:ascii="Times New Roman" w:hAnsi="Times New Roman" w:cs="Times New Roman"/>
                <w:bCs/>
                <w:sz w:val="24"/>
                <w:szCs w:val="24"/>
              </w:rPr>
            </w:pPr>
            <w:r w:rsidRPr="001C4A9B">
              <w:rPr>
                <w:rFonts w:ascii="Times New Roman" w:hAnsi="Times New Roman" w:cs="Times New Roman"/>
                <w:bCs/>
                <w:sz w:val="24"/>
                <w:szCs w:val="24"/>
              </w:rPr>
              <w:t>Кол-во</w:t>
            </w:r>
          </w:p>
          <w:p w:rsidR="00957771" w:rsidRPr="001C4A9B" w:rsidRDefault="00957771" w:rsidP="0088359A">
            <w:pPr>
              <w:jc w:val="center"/>
              <w:rPr>
                <w:rFonts w:ascii="Times New Roman" w:hAnsi="Times New Roman" w:cs="Times New Roman"/>
                <w:bCs/>
                <w:sz w:val="24"/>
                <w:szCs w:val="24"/>
              </w:rPr>
            </w:pPr>
          </w:p>
        </w:tc>
      </w:tr>
      <w:tr w:rsidR="00957771" w:rsidRPr="001C4A9B" w:rsidTr="00A95764">
        <w:trPr>
          <w:trHeight w:val="300"/>
        </w:trPr>
        <w:tc>
          <w:tcPr>
            <w:tcW w:w="594" w:type="dxa"/>
            <w:noWrap/>
            <w:hideMark/>
          </w:tcPr>
          <w:p w:rsidR="00957771" w:rsidRPr="001C4A9B" w:rsidRDefault="00957771" w:rsidP="0088359A">
            <w:pPr>
              <w:rPr>
                <w:rFonts w:ascii="Times New Roman" w:eastAsia="Times New Roman" w:hAnsi="Times New Roman" w:cs="Times New Roman"/>
                <w:color w:val="000000"/>
                <w:lang w:eastAsia="ru-RU"/>
              </w:rPr>
            </w:pPr>
            <w:r w:rsidRPr="001C4A9B">
              <w:rPr>
                <w:rFonts w:ascii="Times New Roman" w:eastAsia="Times New Roman" w:hAnsi="Times New Roman" w:cs="Times New Roman"/>
                <w:color w:val="000000"/>
                <w:lang w:eastAsia="ru-RU"/>
              </w:rPr>
              <w:t>1</w:t>
            </w:r>
          </w:p>
        </w:tc>
        <w:tc>
          <w:tcPr>
            <w:tcW w:w="7476" w:type="dxa"/>
            <w:tcBorders>
              <w:top w:val="single" w:sz="4" w:space="0" w:color="auto"/>
              <w:left w:val="single" w:sz="8" w:space="0" w:color="auto"/>
              <w:bottom w:val="single" w:sz="4" w:space="0" w:color="auto"/>
              <w:right w:val="single" w:sz="12" w:space="0" w:color="auto"/>
            </w:tcBorders>
            <w:shd w:val="clear" w:color="auto" w:fill="auto"/>
            <w:vAlign w:val="bottom"/>
          </w:tcPr>
          <w:p w:rsidR="00957771" w:rsidRPr="001C4A9B" w:rsidRDefault="00957771" w:rsidP="002C7B69">
            <w:pPr>
              <w:jc w:val="both"/>
              <w:rPr>
                <w:rFonts w:ascii="Times New Roman" w:hAnsi="Times New Roman" w:cs="Times New Roman"/>
                <w:color w:val="000000"/>
              </w:rPr>
            </w:pPr>
            <w:r w:rsidRPr="001C4A9B">
              <w:rPr>
                <w:rFonts w:ascii="Times New Roman" w:hAnsi="Times New Roman" w:cs="Times New Roman"/>
                <w:color w:val="000000"/>
              </w:rPr>
              <w:t>ч. 1 ст. 7.3 - Пользование недрами без лицензии на пользование недрами</w:t>
            </w:r>
          </w:p>
        </w:tc>
        <w:tc>
          <w:tcPr>
            <w:tcW w:w="1281"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7771" w:rsidRPr="001C4A9B" w:rsidRDefault="001B6F1D" w:rsidP="0088359A">
            <w:pPr>
              <w:jc w:val="center"/>
              <w:rPr>
                <w:rFonts w:ascii="Times New Roman" w:hAnsi="Times New Roman" w:cs="Times New Roman"/>
                <w:color w:val="000000"/>
              </w:rPr>
            </w:pPr>
            <w:r>
              <w:rPr>
                <w:rFonts w:ascii="Times New Roman" w:hAnsi="Times New Roman" w:cs="Times New Roman"/>
                <w:color w:val="000000"/>
              </w:rPr>
              <w:t>85</w:t>
            </w:r>
          </w:p>
        </w:tc>
      </w:tr>
      <w:tr w:rsidR="00957771" w:rsidRPr="00E423C5" w:rsidTr="00A95764">
        <w:trPr>
          <w:trHeight w:val="900"/>
        </w:trPr>
        <w:tc>
          <w:tcPr>
            <w:tcW w:w="594" w:type="dxa"/>
            <w:noWrap/>
            <w:hideMark/>
          </w:tcPr>
          <w:p w:rsidR="00957771" w:rsidRPr="001C4A9B" w:rsidRDefault="00957771" w:rsidP="0088359A">
            <w:pPr>
              <w:rPr>
                <w:rFonts w:ascii="Times New Roman" w:eastAsia="Times New Roman" w:hAnsi="Times New Roman" w:cs="Times New Roman"/>
                <w:color w:val="000000"/>
                <w:lang w:eastAsia="ru-RU"/>
              </w:rPr>
            </w:pPr>
            <w:r w:rsidRPr="001C4A9B">
              <w:rPr>
                <w:rFonts w:ascii="Times New Roman" w:eastAsia="Times New Roman" w:hAnsi="Times New Roman" w:cs="Times New Roman"/>
                <w:color w:val="000000"/>
                <w:lang w:eastAsia="ru-RU"/>
              </w:rPr>
              <w:t>2</w:t>
            </w:r>
          </w:p>
        </w:tc>
        <w:tc>
          <w:tcPr>
            <w:tcW w:w="7476" w:type="dxa"/>
          </w:tcPr>
          <w:p w:rsidR="00957771" w:rsidRPr="001C4A9B" w:rsidRDefault="00957771" w:rsidP="002C7B69">
            <w:pPr>
              <w:jc w:val="both"/>
              <w:rPr>
                <w:rFonts w:ascii="Times New Roman" w:eastAsia="Times New Roman" w:hAnsi="Times New Roman" w:cs="Times New Roman"/>
                <w:color w:val="000000"/>
                <w:lang w:eastAsia="ru-RU"/>
              </w:rPr>
            </w:pPr>
            <w:r w:rsidRPr="001C4A9B">
              <w:rPr>
                <w:rFonts w:ascii="Times New Roman" w:eastAsia="Times New Roman" w:hAnsi="Times New Roman" w:cs="Times New Roman"/>
                <w:color w:val="000000"/>
                <w:lang w:eastAsia="ru-RU"/>
              </w:rPr>
              <w:t>ч. 2 ст. 7.3 -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w:t>
            </w:r>
          </w:p>
        </w:tc>
        <w:tc>
          <w:tcPr>
            <w:tcW w:w="1281" w:type="dxa"/>
            <w:noWrap/>
            <w:vAlign w:val="center"/>
          </w:tcPr>
          <w:p w:rsidR="00957771" w:rsidRPr="001C4A9B" w:rsidRDefault="001C4A9B" w:rsidP="002C7B69">
            <w:pPr>
              <w:jc w:val="center"/>
              <w:rPr>
                <w:rFonts w:ascii="Times New Roman" w:eastAsia="Times New Roman" w:hAnsi="Times New Roman" w:cs="Times New Roman"/>
                <w:color w:val="000000"/>
                <w:lang w:eastAsia="ru-RU"/>
              </w:rPr>
            </w:pPr>
            <w:r w:rsidRPr="001C4A9B">
              <w:rPr>
                <w:rFonts w:ascii="Times New Roman" w:eastAsia="Times New Roman" w:hAnsi="Times New Roman" w:cs="Times New Roman"/>
                <w:color w:val="000000"/>
                <w:lang w:eastAsia="ru-RU"/>
              </w:rPr>
              <w:t>1</w:t>
            </w:r>
            <w:r w:rsidR="002C7B69">
              <w:rPr>
                <w:rFonts w:ascii="Times New Roman" w:eastAsia="Times New Roman" w:hAnsi="Times New Roman" w:cs="Times New Roman"/>
                <w:color w:val="000000"/>
                <w:lang w:eastAsia="ru-RU"/>
              </w:rPr>
              <w:t>6</w:t>
            </w:r>
          </w:p>
        </w:tc>
      </w:tr>
    </w:tbl>
    <w:p w:rsidR="00957771" w:rsidRDefault="00957771" w:rsidP="0088359A">
      <w:pPr>
        <w:spacing w:after="0" w:line="240" w:lineRule="auto"/>
        <w:ind w:firstLine="709"/>
        <w:jc w:val="both"/>
        <w:rPr>
          <w:rFonts w:ascii="Times New Roman" w:eastAsia="Times New Roman" w:hAnsi="Times New Roman" w:cs="Times New Roman"/>
          <w:sz w:val="28"/>
          <w:szCs w:val="28"/>
          <w:highlight w:val="yellow"/>
          <w:lang w:eastAsia="ru-RU"/>
        </w:rPr>
      </w:pPr>
    </w:p>
    <w:p w:rsidR="00961B28" w:rsidRDefault="00961B28" w:rsidP="0088359A">
      <w:pPr>
        <w:spacing w:after="0" w:line="240" w:lineRule="auto"/>
        <w:ind w:firstLine="709"/>
        <w:jc w:val="both"/>
        <w:rPr>
          <w:rFonts w:ascii="Times New Roman" w:eastAsia="Times New Roman" w:hAnsi="Times New Roman" w:cs="Times New Roman"/>
          <w:sz w:val="28"/>
          <w:szCs w:val="28"/>
          <w:highlight w:val="yellow"/>
          <w:lang w:eastAsia="ru-RU"/>
        </w:rPr>
      </w:pPr>
    </w:p>
    <w:p w:rsidR="00961B28" w:rsidRPr="00E423C5" w:rsidRDefault="00961B28" w:rsidP="0088359A">
      <w:pPr>
        <w:spacing w:after="0" w:line="240" w:lineRule="auto"/>
        <w:ind w:firstLine="709"/>
        <w:jc w:val="both"/>
        <w:rPr>
          <w:rFonts w:ascii="Times New Roman" w:eastAsia="Times New Roman" w:hAnsi="Times New Roman" w:cs="Times New Roman"/>
          <w:sz w:val="28"/>
          <w:szCs w:val="28"/>
          <w:highlight w:val="yellow"/>
          <w:lang w:eastAsia="ru-RU"/>
        </w:rPr>
      </w:pPr>
    </w:p>
    <w:p w:rsidR="002E0D04" w:rsidRPr="00D5705C" w:rsidRDefault="002E0D04" w:rsidP="00D5705C">
      <w:pPr>
        <w:ind w:firstLine="567"/>
        <w:jc w:val="center"/>
        <w:rPr>
          <w:rFonts w:ascii="Times New Roman" w:hAnsi="Times New Roman" w:cs="Times New Roman"/>
          <w:b/>
          <w:sz w:val="28"/>
          <w:szCs w:val="28"/>
          <w:u w:val="single"/>
        </w:rPr>
      </w:pPr>
      <w:r w:rsidRPr="00D5705C">
        <w:rPr>
          <w:rFonts w:ascii="Times New Roman" w:hAnsi="Times New Roman" w:cs="Times New Roman"/>
          <w:b/>
          <w:sz w:val="28"/>
          <w:szCs w:val="28"/>
          <w:u w:val="single"/>
        </w:rPr>
        <w:t xml:space="preserve">Сведения о результатах административного и судебного оспаривания решений, действий (бездействий) </w:t>
      </w:r>
      <w:r w:rsidR="00D5705C" w:rsidRPr="00D5705C">
        <w:rPr>
          <w:rFonts w:ascii="Times New Roman" w:hAnsi="Times New Roman" w:cs="Times New Roman"/>
          <w:b/>
          <w:sz w:val="28"/>
          <w:szCs w:val="28"/>
          <w:u w:val="single"/>
        </w:rPr>
        <w:t>Управления Росприроднадзора по Челябинской области</w:t>
      </w:r>
      <w:r w:rsidRPr="00D5705C">
        <w:rPr>
          <w:rFonts w:ascii="Times New Roman" w:hAnsi="Times New Roman" w:cs="Times New Roman"/>
          <w:b/>
          <w:sz w:val="28"/>
          <w:szCs w:val="28"/>
          <w:u w:val="single"/>
        </w:rPr>
        <w:t xml:space="preserve"> и его должностных лиц</w:t>
      </w:r>
    </w:p>
    <w:p w:rsidR="002E0D04" w:rsidRPr="00BB512F" w:rsidRDefault="002E0D04" w:rsidP="00D5705C">
      <w:pPr>
        <w:spacing w:after="0" w:line="240" w:lineRule="auto"/>
        <w:ind w:firstLine="709"/>
        <w:jc w:val="both"/>
        <w:rPr>
          <w:rFonts w:ascii="Times New Roman" w:eastAsia="Calibri" w:hAnsi="Times New Roman" w:cs="Times New Roman"/>
          <w:sz w:val="28"/>
          <w:szCs w:val="28"/>
        </w:rPr>
      </w:pPr>
    </w:p>
    <w:p w:rsidR="00D5705C" w:rsidRPr="00BB512F" w:rsidRDefault="00D52F78" w:rsidP="00D5705C">
      <w:pPr>
        <w:ind w:firstLine="567"/>
        <w:jc w:val="both"/>
        <w:rPr>
          <w:rFonts w:ascii="Times New Roman" w:eastAsia="Calibri" w:hAnsi="Times New Roman" w:cs="Times New Roman"/>
          <w:sz w:val="28"/>
          <w:szCs w:val="28"/>
        </w:rPr>
      </w:pPr>
      <w:r w:rsidRPr="00BB512F">
        <w:rPr>
          <w:rFonts w:ascii="Times New Roman" w:eastAsia="Calibri" w:hAnsi="Times New Roman" w:cs="Times New Roman"/>
          <w:sz w:val="28"/>
          <w:szCs w:val="28"/>
        </w:rPr>
        <w:t>За 9 месяцев</w:t>
      </w:r>
      <w:r w:rsidR="00D5705C" w:rsidRPr="00BB512F">
        <w:rPr>
          <w:rFonts w:ascii="Times New Roman" w:eastAsia="Calibri" w:hAnsi="Times New Roman" w:cs="Times New Roman"/>
          <w:sz w:val="28"/>
          <w:szCs w:val="28"/>
        </w:rPr>
        <w:t xml:space="preserve"> 2017 года в производстве Управления Росприроднадзора по Ч</w:t>
      </w:r>
      <w:r w:rsidRPr="00BB512F">
        <w:rPr>
          <w:rFonts w:ascii="Times New Roman" w:eastAsia="Calibri" w:hAnsi="Times New Roman" w:cs="Times New Roman"/>
          <w:sz w:val="28"/>
          <w:szCs w:val="28"/>
        </w:rPr>
        <w:t>елябинской области находилось 104</w:t>
      </w:r>
      <w:r w:rsidR="00D5705C" w:rsidRPr="00BB512F">
        <w:rPr>
          <w:rFonts w:ascii="Times New Roman" w:eastAsia="Calibri" w:hAnsi="Times New Roman" w:cs="Times New Roman"/>
          <w:sz w:val="28"/>
          <w:szCs w:val="28"/>
        </w:rPr>
        <w:t xml:space="preserve"> судебных дела, из которых, не связанных с привлечением к административной ответственности в связи с совершением правонарушений, предусмотренных нормами КоАП РФ - </w:t>
      </w:r>
      <w:r w:rsidRPr="00BB512F">
        <w:rPr>
          <w:rFonts w:ascii="Times New Roman" w:eastAsia="Calibri" w:hAnsi="Times New Roman" w:cs="Times New Roman"/>
          <w:sz w:val="28"/>
          <w:szCs w:val="28"/>
        </w:rPr>
        <w:t>64</w:t>
      </w:r>
      <w:r w:rsidR="00D5705C" w:rsidRPr="00BB512F">
        <w:rPr>
          <w:rFonts w:ascii="Times New Roman" w:eastAsia="Calibri" w:hAnsi="Times New Roman" w:cs="Times New Roman"/>
          <w:sz w:val="28"/>
          <w:szCs w:val="28"/>
        </w:rPr>
        <w:t xml:space="preserve"> дел</w:t>
      </w:r>
      <w:r w:rsidRPr="00BB512F">
        <w:rPr>
          <w:rFonts w:ascii="Times New Roman" w:eastAsia="Calibri" w:hAnsi="Times New Roman" w:cs="Times New Roman"/>
          <w:sz w:val="28"/>
          <w:szCs w:val="28"/>
        </w:rPr>
        <w:t>а</w:t>
      </w:r>
      <w:r w:rsidR="00D5705C" w:rsidRPr="00BB512F">
        <w:rPr>
          <w:rFonts w:ascii="Times New Roman" w:eastAsia="Calibri" w:hAnsi="Times New Roman" w:cs="Times New Roman"/>
          <w:sz w:val="28"/>
          <w:szCs w:val="28"/>
        </w:rPr>
        <w:t>. По</w:t>
      </w:r>
      <w:r w:rsidRPr="00BB512F">
        <w:rPr>
          <w:rFonts w:ascii="Times New Roman" w:eastAsia="Calibri" w:hAnsi="Times New Roman" w:cs="Times New Roman"/>
          <w:sz w:val="28"/>
          <w:szCs w:val="28"/>
        </w:rPr>
        <w:t xml:space="preserve"> 24 делам из </w:t>
      </w:r>
      <w:r w:rsidR="00D5705C" w:rsidRPr="00BB512F">
        <w:rPr>
          <w:rFonts w:ascii="Times New Roman" w:eastAsia="Calibri" w:hAnsi="Times New Roman" w:cs="Times New Roman"/>
          <w:sz w:val="28"/>
          <w:szCs w:val="28"/>
        </w:rPr>
        <w:t>6</w:t>
      </w:r>
      <w:r w:rsidRPr="00BB512F">
        <w:rPr>
          <w:rFonts w:ascii="Times New Roman" w:eastAsia="Calibri" w:hAnsi="Times New Roman" w:cs="Times New Roman"/>
          <w:sz w:val="28"/>
          <w:szCs w:val="28"/>
        </w:rPr>
        <w:t>4</w:t>
      </w:r>
      <w:r w:rsidR="00D5705C" w:rsidRPr="00BB512F">
        <w:rPr>
          <w:rFonts w:ascii="Times New Roman" w:eastAsia="Calibri" w:hAnsi="Times New Roman" w:cs="Times New Roman"/>
          <w:sz w:val="28"/>
          <w:szCs w:val="28"/>
        </w:rPr>
        <w:t xml:space="preserve">, что составило </w:t>
      </w:r>
      <w:r w:rsidRPr="00BB512F">
        <w:rPr>
          <w:rFonts w:ascii="Times New Roman" w:eastAsia="Calibri" w:hAnsi="Times New Roman" w:cs="Times New Roman"/>
          <w:sz w:val="28"/>
          <w:szCs w:val="28"/>
        </w:rPr>
        <w:t>37,5</w:t>
      </w:r>
      <w:r w:rsidR="00D5705C" w:rsidRPr="00BB512F">
        <w:rPr>
          <w:rFonts w:ascii="Times New Roman" w:eastAsia="Calibri" w:hAnsi="Times New Roman" w:cs="Times New Roman"/>
          <w:sz w:val="28"/>
          <w:szCs w:val="28"/>
        </w:rPr>
        <w:t>% от общего количества находящихся в производстве</w:t>
      </w:r>
      <w:r w:rsidRPr="00BB512F">
        <w:rPr>
          <w:rFonts w:ascii="Times New Roman" w:eastAsia="Calibri" w:hAnsi="Times New Roman" w:cs="Times New Roman"/>
          <w:sz w:val="28"/>
          <w:szCs w:val="28"/>
        </w:rPr>
        <w:t xml:space="preserve"> по данной категории дел,</w:t>
      </w:r>
      <w:r w:rsidR="00D5705C" w:rsidRPr="00BB512F">
        <w:rPr>
          <w:rFonts w:ascii="Times New Roman" w:eastAsia="Calibri" w:hAnsi="Times New Roman" w:cs="Times New Roman"/>
          <w:sz w:val="28"/>
          <w:szCs w:val="28"/>
        </w:rPr>
        <w:t xml:space="preserve">  требования Управления признаны судом состоятельными </w:t>
      </w:r>
      <w:r w:rsidR="00D5705C" w:rsidRPr="00BB512F">
        <w:rPr>
          <w:rFonts w:ascii="Times New Roman" w:eastAsia="Calibri" w:hAnsi="Times New Roman" w:cs="Times New Roman"/>
          <w:sz w:val="28"/>
          <w:szCs w:val="28"/>
        </w:rPr>
        <w:lastRenderedPageBreak/>
        <w:t xml:space="preserve">и удовлетворены. По </w:t>
      </w:r>
      <w:r w:rsidRPr="00BB512F">
        <w:rPr>
          <w:rFonts w:ascii="Times New Roman" w:eastAsia="Calibri" w:hAnsi="Times New Roman" w:cs="Times New Roman"/>
          <w:sz w:val="28"/>
          <w:szCs w:val="28"/>
        </w:rPr>
        <w:t>8</w:t>
      </w:r>
      <w:r w:rsidR="00D5705C" w:rsidRPr="00BB512F">
        <w:rPr>
          <w:rFonts w:ascii="Times New Roman" w:eastAsia="Calibri" w:hAnsi="Times New Roman" w:cs="Times New Roman"/>
          <w:sz w:val="28"/>
          <w:szCs w:val="28"/>
        </w:rPr>
        <w:t xml:space="preserve"> делам (1</w:t>
      </w:r>
      <w:r w:rsidRPr="00BB512F">
        <w:rPr>
          <w:rFonts w:ascii="Times New Roman" w:eastAsia="Calibri" w:hAnsi="Times New Roman" w:cs="Times New Roman"/>
          <w:sz w:val="28"/>
          <w:szCs w:val="28"/>
        </w:rPr>
        <w:t>2,5</w:t>
      </w:r>
      <w:r w:rsidR="00D5705C" w:rsidRPr="00BB512F">
        <w:rPr>
          <w:rFonts w:ascii="Times New Roman" w:eastAsia="Calibri" w:hAnsi="Times New Roman" w:cs="Times New Roman"/>
          <w:sz w:val="28"/>
          <w:szCs w:val="28"/>
        </w:rPr>
        <w:t xml:space="preserve"> % от общего количества дел), судами вынесены решения об отказе в удовлетворении требований административного органа, в связи с чем, Управлением приняты необходимые и достаточные меры  по последующему обжалованию последних из судебных актов.</w:t>
      </w:r>
      <w:r w:rsidRPr="00BB512F">
        <w:rPr>
          <w:rFonts w:ascii="Times New Roman" w:eastAsia="Calibri" w:hAnsi="Times New Roman" w:cs="Times New Roman"/>
          <w:sz w:val="28"/>
          <w:szCs w:val="28"/>
        </w:rPr>
        <w:t xml:space="preserve"> 3</w:t>
      </w:r>
      <w:r w:rsidR="00C1673E" w:rsidRPr="00BB512F">
        <w:rPr>
          <w:rFonts w:ascii="Times New Roman" w:eastAsia="Calibri" w:hAnsi="Times New Roman" w:cs="Times New Roman"/>
          <w:sz w:val="28"/>
          <w:szCs w:val="28"/>
        </w:rPr>
        <w:t>2</w:t>
      </w:r>
      <w:r w:rsidRPr="00BB512F">
        <w:rPr>
          <w:rFonts w:ascii="Times New Roman" w:eastAsia="Calibri" w:hAnsi="Times New Roman" w:cs="Times New Roman"/>
          <w:sz w:val="28"/>
          <w:szCs w:val="28"/>
        </w:rPr>
        <w:t xml:space="preserve"> дел</w:t>
      </w:r>
      <w:r w:rsidR="00C1673E" w:rsidRPr="00BB512F">
        <w:rPr>
          <w:rFonts w:ascii="Times New Roman" w:eastAsia="Calibri" w:hAnsi="Times New Roman" w:cs="Times New Roman"/>
          <w:sz w:val="28"/>
          <w:szCs w:val="28"/>
        </w:rPr>
        <w:t>а</w:t>
      </w:r>
      <w:r w:rsidRPr="00BB512F">
        <w:rPr>
          <w:rFonts w:ascii="Times New Roman" w:eastAsia="Calibri" w:hAnsi="Times New Roman" w:cs="Times New Roman"/>
          <w:sz w:val="28"/>
          <w:szCs w:val="28"/>
        </w:rPr>
        <w:t xml:space="preserve"> находится на стадии судебного разбирательства.</w:t>
      </w:r>
    </w:p>
    <w:p w:rsidR="00D5705C" w:rsidRPr="00BB512F" w:rsidRDefault="00D5705C" w:rsidP="00D5705C">
      <w:pPr>
        <w:jc w:val="both"/>
        <w:rPr>
          <w:rFonts w:ascii="Times New Roman" w:eastAsia="Calibri" w:hAnsi="Times New Roman" w:cs="Times New Roman"/>
          <w:sz w:val="28"/>
          <w:szCs w:val="28"/>
        </w:rPr>
      </w:pPr>
      <w:r w:rsidRPr="00BB512F">
        <w:rPr>
          <w:rFonts w:ascii="Times New Roman" w:eastAsia="Calibri" w:hAnsi="Times New Roman" w:cs="Times New Roman"/>
          <w:sz w:val="28"/>
          <w:szCs w:val="28"/>
        </w:rPr>
        <w:t xml:space="preserve"> </w:t>
      </w:r>
      <w:r w:rsidRPr="00BB512F">
        <w:rPr>
          <w:rFonts w:ascii="Times New Roman" w:eastAsia="Calibri" w:hAnsi="Times New Roman" w:cs="Times New Roman"/>
          <w:sz w:val="28"/>
          <w:szCs w:val="28"/>
        </w:rPr>
        <w:tab/>
        <w:t xml:space="preserve">Из общего количества находящихся в производстве Управления судебных дел, </w:t>
      </w:r>
      <w:r w:rsidR="00C1673E" w:rsidRPr="00BB512F">
        <w:rPr>
          <w:rFonts w:ascii="Times New Roman" w:eastAsia="Calibri" w:hAnsi="Times New Roman" w:cs="Times New Roman"/>
          <w:sz w:val="28"/>
          <w:szCs w:val="28"/>
        </w:rPr>
        <w:t>40</w:t>
      </w:r>
      <w:r w:rsidRPr="00BB512F">
        <w:rPr>
          <w:rFonts w:ascii="Times New Roman" w:eastAsia="Calibri" w:hAnsi="Times New Roman" w:cs="Times New Roman"/>
          <w:sz w:val="28"/>
          <w:szCs w:val="28"/>
        </w:rPr>
        <w:t xml:space="preserve"> дел связан</w:t>
      </w:r>
      <w:r w:rsidR="00C1673E" w:rsidRPr="00BB512F">
        <w:rPr>
          <w:rFonts w:ascii="Times New Roman" w:eastAsia="Calibri" w:hAnsi="Times New Roman" w:cs="Times New Roman"/>
          <w:sz w:val="28"/>
          <w:szCs w:val="28"/>
        </w:rPr>
        <w:t>ы</w:t>
      </w:r>
      <w:r w:rsidRPr="00BB512F">
        <w:rPr>
          <w:rFonts w:ascii="Times New Roman" w:eastAsia="Calibri" w:hAnsi="Times New Roman" w:cs="Times New Roman"/>
          <w:sz w:val="28"/>
          <w:szCs w:val="28"/>
        </w:rPr>
        <w:t xml:space="preserve"> с привлечением лиц (юридических, должностных) к ответственности за совершение правонарушений, предусмотренных КоАП РФ. </w:t>
      </w:r>
    </w:p>
    <w:p w:rsidR="00D5705C" w:rsidRPr="00BB512F" w:rsidRDefault="00D5705C" w:rsidP="00D5705C">
      <w:pPr>
        <w:ind w:firstLine="708"/>
        <w:jc w:val="both"/>
        <w:rPr>
          <w:rFonts w:ascii="Times New Roman" w:eastAsia="Calibri" w:hAnsi="Times New Roman" w:cs="Times New Roman"/>
          <w:sz w:val="28"/>
          <w:szCs w:val="28"/>
        </w:rPr>
      </w:pPr>
      <w:r w:rsidRPr="00BB512F">
        <w:rPr>
          <w:rFonts w:ascii="Times New Roman" w:eastAsia="Calibri" w:hAnsi="Times New Roman" w:cs="Times New Roman"/>
          <w:sz w:val="28"/>
          <w:szCs w:val="28"/>
        </w:rPr>
        <w:t>При этом</w:t>
      </w:r>
      <w:proofErr w:type="gramStart"/>
      <w:r w:rsidRPr="00BB512F">
        <w:rPr>
          <w:rFonts w:ascii="Times New Roman" w:eastAsia="Calibri" w:hAnsi="Times New Roman" w:cs="Times New Roman"/>
          <w:sz w:val="28"/>
          <w:szCs w:val="28"/>
        </w:rPr>
        <w:t>,</w:t>
      </w:r>
      <w:proofErr w:type="gramEnd"/>
      <w:r w:rsidRPr="00BB512F">
        <w:rPr>
          <w:rFonts w:ascii="Times New Roman" w:eastAsia="Calibri" w:hAnsi="Times New Roman" w:cs="Times New Roman"/>
          <w:sz w:val="28"/>
          <w:szCs w:val="28"/>
        </w:rPr>
        <w:t xml:space="preserve"> по </w:t>
      </w:r>
      <w:r w:rsidR="00C1673E" w:rsidRPr="00BB512F">
        <w:rPr>
          <w:rFonts w:ascii="Times New Roman" w:eastAsia="Calibri" w:hAnsi="Times New Roman" w:cs="Times New Roman"/>
          <w:sz w:val="28"/>
          <w:szCs w:val="28"/>
        </w:rPr>
        <w:t>20</w:t>
      </w:r>
      <w:r w:rsidRPr="00BB512F">
        <w:rPr>
          <w:rFonts w:ascii="Times New Roman" w:eastAsia="Calibri" w:hAnsi="Times New Roman" w:cs="Times New Roman"/>
          <w:sz w:val="28"/>
          <w:szCs w:val="28"/>
        </w:rPr>
        <w:t xml:space="preserve"> делам обозначенной категории, что составило </w:t>
      </w:r>
      <w:r w:rsidR="00C1673E" w:rsidRPr="00BB512F">
        <w:rPr>
          <w:rFonts w:ascii="Times New Roman" w:eastAsia="Calibri" w:hAnsi="Times New Roman" w:cs="Times New Roman"/>
          <w:sz w:val="28"/>
          <w:szCs w:val="28"/>
        </w:rPr>
        <w:t>50</w:t>
      </w:r>
      <w:r w:rsidRPr="00BB512F">
        <w:rPr>
          <w:rFonts w:ascii="Times New Roman" w:eastAsia="Calibri" w:hAnsi="Times New Roman" w:cs="Times New Roman"/>
          <w:sz w:val="28"/>
          <w:szCs w:val="28"/>
        </w:rPr>
        <w:t xml:space="preserve">% от общего количества находящихся в производстве дел, судами общей юрисдикции и судебно-арбитражной системы вынесены решения о признании решений административного органа о привлечении к административной ответственности – законными. </w:t>
      </w:r>
      <w:proofErr w:type="gramStart"/>
      <w:r w:rsidRPr="00BB512F">
        <w:rPr>
          <w:rFonts w:ascii="Times New Roman" w:eastAsia="Calibri" w:hAnsi="Times New Roman" w:cs="Times New Roman"/>
          <w:sz w:val="28"/>
          <w:szCs w:val="28"/>
        </w:rPr>
        <w:t xml:space="preserve">По </w:t>
      </w:r>
      <w:r w:rsidR="00C1673E" w:rsidRPr="00BB512F">
        <w:rPr>
          <w:rFonts w:ascii="Times New Roman" w:eastAsia="Calibri" w:hAnsi="Times New Roman" w:cs="Times New Roman"/>
          <w:sz w:val="28"/>
          <w:szCs w:val="28"/>
        </w:rPr>
        <w:t>3 делам (7,5</w:t>
      </w:r>
      <w:r w:rsidRPr="00BB512F">
        <w:rPr>
          <w:rFonts w:ascii="Times New Roman" w:eastAsia="Calibri" w:hAnsi="Times New Roman" w:cs="Times New Roman"/>
          <w:sz w:val="28"/>
          <w:szCs w:val="28"/>
        </w:rPr>
        <w:t xml:space="preserve"> % от общего количества дел), решения административного органа о привлечении к административной ответственности признаны незаконными, отменены с прекращением производства по таким делам, в связи с чем, Управлением приняты необходимые и достаточные меры  по последующему обжалованию последних из судебных актов.</w:t>
      </w:r>
      <w:r w:rsidR="00C1673E" w:rsidRPr="00BB512F">
        <w:rPr>
          <w:rFonts w:ascii="Times New Roman" w:eastAsia="Calibri" w:hAnsi="Times New Roman" w:cs="Times New Roman"/>
          <w:sz w:val="28"/>
          <w:szCs w:val="28"/>
        </w:rPr>
        <w:t xml:space="preserve"> 17 дел находятся на стадии судебного разбирательства.</w:t>
      </w:r>
      <w:proofErr w:type="gramEnd"/>
    </w:p>
    <w:p w:rsidR="00001AB4" w:rsidRDefault="00001AB4" w:rsidP="00001AB4">
      <w:pPr>
        <w:jc w:val="center"/>
        <w:rPr>
          <w:rFonts w:ascii="Times New Roman" w:hAnsi="Times New Roman" w:cs="Times New Roman"/>
          <w:sz w:val="28"/>
          <w:szCs w:val="28"/>
        </w:rPr>
      </w:pPr>
    </w:p>
    <w:p w:rsidR="00001AB4" w:rsidRPr="00001AB4" w:rsidRDefault="00001AB4" w:rsidP="00001AB4">
      <w:pPr>
        <w:jc w:val="center"/>
        <w:rPr>
          <w:rFonts w:ascii="Times New Roman" w:hAnsi="Times New Roman" w:cs="Times New Roman"/>
          <w:sz w:val="28"/>
          <w:szCs w:val="28"/>
        </w:rPr>
      </w:pPr>
      <w:r w:rsidRPr="00001AB4">
        <w:rPr>
          <w:rFonts w:ascii="Times New Roman" w:hAnsi="Times New Roman" w:cs="Times New Roman"/>
          <w:sz w:val="28"/>
          <w:szCs w:val="28"/>
        </w:rPr>
        <w:t>Разрешительная деятельность.</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В рамках разрешительной деятельности  Управлением за 9 месяцев 2017 года:</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выдано  117 разрешений на выброс;</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рассмотрено и утверждено 317 нормативов предельно допустимых  выбросов;</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согласовано  15 нормативов допустимых сбросов;</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оформлено 29 разрешений на сбросы;</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выдано  65 лицензий на виды деятельности по обращению с отходами;</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xml:space="preserve">- переоформлено 33 ранее, </w:t>
      </w:r>
      <w:proofErr w:type="gramStart"/>
      <w:r w:rsidRPr="00001AB4">
        <w:rPr>
          <w:rFonts w:ascii="Times New Roman" w:hAnsi="Times New Roman" w:cs="Times New Roman"/>
          <w:sz w:val="28"/>
          <w:szCs w:val="28"/>
        </w:rPr>
        <w:t>выданных</w:t>
      </w:r>
      <w:proofErr w:type="gramEnd"/>
      <w:r w:rsidRPr="00001AB4">
        <w:rPr>
          <w:rFonts w:ascii="Times New Roman" w:hAnsi="Times New Roman" w:cs="Times New Roman"/>
          <w:sz w:val="28"/>
          <w:szCs w:val="28"/>
        </w:rPr>
        <w:t xml:space="preserve"> лицензии;</w:t>
      </w:r>
    </w:p>
    <w:p w:rsidR="00001AB4"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рассмотрено и утверждено 104 норматива образования отходов;</w:t>
      </w:r>
    </w:p>
    <w:p w:rsidR="00277CBF" w:rsidRPr="00001AB4" w:rsidRDefault="00001AB4" w:rsidP="00001AB4">
      <w:pPr>
        <w:spacing w:after="0" w:line="240" w:lineRule="auto"/>
        <w:jc w:val="both"/>
        <w:rPr>
          <w:rFonts w:ascii="Times New Roman" w:hAnsi="Times New Roman" w:cs="Times New Roman"/>
          <w:sz w:val="28"/>
          <w:szCs w:val="28"/>
        </w:rPr>
      </w:pPr>
      <w:r w:rsidRPr="00001AB4">
        <w:rPr>
          <w:rFonts w:ascii="Times New Roman" w:hAnsi="Times New Roman" w:cs="Times New Roman"/>
          <w:sz w:val="28"/>
          <w:szCs w:val="28"/>
        </w:rPr>
        <w:t>- выдано 1396 свидетельство о  постановке на учет.</w:t>
      </w:r>
    </w:p>
    <w:p w:rsidR="008524D1" w:rsidRPr="005058DE" w:rsidRDefault="005058DE" w:rsidP="005058D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w:t>
      </w:r>
      <w:r w:rsidRPr="005058DE">
        <w:rPr>
          <w:rFonts w:ascii="Times New Roman" w:eastAsia="Calibri" w:hAnsi="Times New Roman" w:cs="Times New Roman"/>
          <w:sz w:val="24"/>
          <w:szCs w:val="24"/>
        </w:rPr>
        <w:t>ведения о наложенных по результатам мероприятий по контролю мерах административной и иной публично-правовой ответственности</w:t>
      </w:r>
      <w:r w:rsidR="00343A11" w:rsidRPr="005058DE">
        <w:rPr>
          <w:rFonts w:ascii="Calibri" w:eastAsia="Calibri" w:hAnsi="Calibri" w:cs="Times New Roman"/>
          <w:noProof/>
          <w:sz w:val="24"/>
          <w:szCs w:val="24"/>
          <w:lang w:eastAsia="ru-RU"/>
        </w:rPr>
        <w:drawing>
          <wp:anchor distT="0" distB="0" distL="114300" distR="114300" simplePos="0" relativeHeight="251659264" behindDoc="1" locked="0" layoutInCell="1" allowOverlap="1" wp14:anchorId="670492CF" wp14:editId="35810882">
            <wp:simplePos x="0" y="0"/>
            <wp:positionH relativeFrom="column">
              <wp:posOffset>-3810</wp:posOffset>
            </wp:positionH>
            <wp:positionV relativeFrom="paragraph">
              <wp:posOffset>581025</wp:posOffset>
            </wp:positionV>
            <wp:extent cx="6300470" cy="9075420"/>
            <wp:effectExtent l="0" t="0" r="5080" b="0"/>
            <wp:wrapTight wrapText="bothSides">
              <wp:wrapPolygon edited="0">
                <wp:start x="0" y="0"/>
                <wp:lineTo x="0" y="21537"/>
                <wp:lineTo x="21552" y="21537"/>
                <wp:lineTo x="2155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0470" cy="9075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3B1" w:rsidRDefault="00343A11" w:rsidP="0088359A">
      <w:pPr>
        <w:rPr>
          <w:rFonts w:ascii="Times New Roman" w:eastAsia="Calibri" w:hAnsi="Times New Roman" w:cs="Times New Roman"/>
        </w:rPr>
      </w:pPr>
      <w:r w:rsidRPr="00343A11">
        <w:rPr>
          <w:rFonts w:ascii="Calibri" w:eastAsia="Calibri" w:hAnsi="Calibri" w:cs="Times New Roman"/>
          <w:noProof/>
          <w:lang w:eastAsia="ru-RU"/>
        </w:rPr>
        <w:lastRenderedPageBreak/>
        <w:drawing>
          <wp:anchor distT="0" distB="0" distL="114300" distR="114300" simplePos="0" relativeHeight="251658240" behindDoc="1" locked="0" layoutInCell="1" allowOverlap="1">
            <wp:simplePos x="0" y="0"/>
            <wp:positionH relativeFrom="column">
              <wp:posOffset>-3810</wp:posOffset>
            </wp:positionH>
            <wp:positionV relativeFrom="paragraph">
              <wp:posOffset>-280035</wp:posOffset>
            </wp:positionV>
            <wp:extent cx="6300470" cy="9872980"/>
            <wp:effectExtent l="0" t="0" r="5080" b="0"/>
            <wp:wrapTight wrapText="bothSides">
              <wp:wrapPolygon edited="0">
                <wp:start x="0" y="0"/>
                <wp:lineTo x="0" y="21547"/>
                <wp:lineTo x="21552" y="21547"/>
                <wp:lineTo x="2155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470" cy="987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3B1" w:rsidRDefault="00343A11" w:rsidP="0088359A">
      <w:pPr>
        <w:rPr>
          <w:rFonts w:ascii="Times New Roman" w:eastAsia="Calibri" w:hAnsi="Times New Roman" w:cs="Times New Roman"/>
        </w:rPr>
      </w:pPr>
      <w:r w:rsidRPr="00343A11">
        <w:rPr>
          <w:rFonts w:ascii="Calibri" w:eastAsia="Calibri" w:hAnsi="Calibri" w:cs="Times New Roman"/>
          <w:noProof/>
          <w:lang w:eastAsia="ru-RU"/>
        </w:rPr>
        <w:lastRenderedPageBreak/>
        <w:drawing>
          <wp:inline distT="0" distB="0" distL="0" distR="0" wp14:anchorId="12B1E1E6" wp14:editId="4D33EFBF">
            <wp:extent cx="6301740" cy="71323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0470" cy="7130883"/>
                    </a:xfrm>
                    <a:prstGeom prst="rect">
                      <a:avLst/>
                    </a:prstGeom>
                    <a:noFill/>
                    <a:ln>
                      <a:noFill/>
                    </a:ln>
                  </pic:spPr>
                </pic:pic>
              </a:graphicData>
            </a:graphic>
          </wp:inline>
        </w:drawing>
      </w:r>
    </w:p>
    <w:p w:rsidR="001213B1" w:rsidRDefault="001213B1" w:rsidP="0088359A">
      <w:pPr>
        <w:rPr>
          <w:rFonts w:ascii="Times New Roman" w:eastAsia="Calibri" w:hAnsi="Times New Roman" w:cs="Times New Roman"/>
        </w:rPr>
      </w:pPr>
    </w:p>
    <w:p w:rsidR="001213B1" w:rsidRPr="00064DB3" w:rsidRDefault="001213B1" w:rsidP="0088359A">
      <w:pPr>
        <w:rPr>
          <w:rFonts w:ascii="Times New Roman" w:eastAsia="Calibri" w:hAnsi="Times New Roman" w:cs="Times New Roman"/>
        </w:rPr>
      </w:pPr>
    </w:p>
    <w:sectPr w:rsidR="001213B1" w:rsidRPr="00064DB3" w:rsidSect="00155DB0">
      <w:headerReference w:type="default" r:id="rId14"/>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600" w:rsidRDefault="00654600" w:rsidP="00A442C1">
      <w:pPr>
        <w:spacing w:after="0" w:line="240" w:lineRule="auto"/>
      </w:pPr>
      <w:r>
        <w:separator/>
      </w:r>
    </w:p>
  </w:endnote>
  <w:endnote w:type="continuationSeparator" w:id="0">
    <w:p w:rsidR="00654600" w:rsidRDefault="00654600" w:rsidP="00A4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600" w:rsidRDefault="00654600" w:rsidP="00A442C1">
      <w:pPr>
        <w:spacing w:after="0" w:line="240" w:lineRule="auto"/>
      </w:pPr>
      <w:r>
        <w:separator/>
      </w:r>
    </w:p>
  </w:footnote>
  <w:footnote w:type="continuationSeparator" w:id="0">
    <w:p w:rsidR="00654600" w:rsidRDefault="00654600" w:rsidP="00A4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23868"/>
      <w:docPartObj>
        <w:docPartGallery w:val="Page Numbers (Top of Page)"/>
        <w:docPartUnique/>
      </w:docPartObj>
    </w:sdtPr>
    <w:sdtEndPr/>
    <w:sdtContent>
      <w:p w:rsidR="006353EB" w:rsidRDefault="006353EB">
        <w:pPr>
          <w:pStyle w:val="a3"/>
          <w:jc w:val="center"/>
        </w:pPr>
        <w:r>
          <w:fldChar w:fldCharType="begin"/>
        </w:r>
        <w:r>
          <w:instrText>PAGE   \* MERGEFORMAT</w:instrText>
        </w:r>
        <w:r>
          <w:fldChar w:fldCharType="separate"/>
        </w:r>
        <w:r w:rsidR="001C3125">
          <w:rPr>
            <w:noProof/>
          </w:rPr>
          <w:t>17</w:t>
        </w:r>
        <w:r>
          <w:rPr>
            <w:noProof/>
          </w:rPr>
          <w:fldChar w:fldCharType="end"/>
        </w:r>
      </w:p>
    </w:sdtContent>
  </w:sdt>
  <w:p w:rsidR="006353EB" w:rsidRDefault="006353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685F"/>
    <w:multiLevelType w:val="hybridMultilevel"/>
    <w:tmpl w:val="CCF2113A"/>
    <w:lvl w:ilvl="0" w:tplc="10F2632A">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7D172A6"/>
    <w:multiLevelType w:val="hybridMultilevel"/>
    <w:tmpl w:val="864C8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10FFF"/>
    <w:multiLevelType w:val="hybridMultilevel"/>
    <w:tmpl w:val="8DC2CA32"/>
    <w:lvl w:ilvl="0" w:tplc="032E416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1DCA114B"/>
    <w:multiLevelType w:val="hybridMultilevel"/>
    <w:tmpl w:val="5F883BB8"/>
    <w:lvl w:ilvl="0" w:tplc="D62046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8B422C"/>
    <w:multiLevelType w:val="hybridMultilevel"/>
    <w:tmpl w:val="31029AC6"/>
    <w:lvl w:ilvl="0" w:tplc="A5206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CE0769C"/>
    <w:multiLevelType w:val="hybridMultilevel"/>
    <w:tmpl w:val="E8FA5C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B230D37"/>
    <w:multiLevelType w:val="hybridMultilevel"/>
    <w:tmpl w:val="495EF7CE"/>
    <w:lvl w:ilvl="0" w:tplc="47F4E0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E301588"/>
    <w:multiLevelType w:val="hybridMultilevel"/>
    <w:tmpl w:val="8BACDE7E"/>
    <w:lvl w:ilvl="0" w:tplc="343A10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F9C2A2E"/>
    <w:multiLevelType w:val="hybridMultilevel"/>
    <w:tmpl w:val="5548FDCE"/>
    <w:lvl w:ilvl="0" w:tplc="1AB4B2F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8775A34"/>
    <w:multiLevelType w:val="hybridMultilevel"/>
    <w:tmpl w:val="AFCCD260"/>
    <w:lvl w:ilvl="0" w:tplc="49C8CBD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4"/>
  </w:num>
  <w:num w:numId="5">
    <w:abstractNumId w:val="2"/>
  </w:num>
  <w:num w:numId="6">
    <w:abstractNumId w:val="1"/>
  </w:num>
  <w:num w:numId="7">
    <w:abstractNumId w:val="7"/>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C08"/>
    <w:rsid w:val="00001AB4"/>
    <w:rsid w:val="00052DBC"/>
    <w:rsid w:val="00062874"/>
    <w:rsid w:val="00064DB3"/>
    <w:rsid w:val="000855B3"/>
    <w:rsid w:val="000A4258"/>
    <w:rsid w:val="000C38D3"/>
    <w:rsid w:val="000D237F"/>
    <w:rsid w:val="001045F4"/>
    <w:rsid w:val="00115907"/>
    <w:rsid w:val="001213B1"/>
    <w:rsid w:val="00140213"/>
    <w:rsid w:val="00152C82"/>
    <w:rsid w:val="00155DB0"/>
    <w:rsid w:val="00156DDB"/>
    <w:rsid w:val="00175CC9"/>
    <w:rsid w:val="001B6F1D"/>
    <w:rsid w:val="001C3125"/>
    <w:rsid w:val="001C4A9B"/>
    <w:rsid w:val="001D311A"/>
    <w:rsid w:val="001E4EDC"/>
    <w:rsid w:val="001F3F32"/>
    <w:rsid w:val="001F5995"/>
    <w:rsid w:val="0022692F"/>
    <w:rsid w:val="00240259"/>
    <w:rsid w:val="00251C9F"/>
    <w:rsid w:val="00260FCB"/>
    <w:rsid w:val="00277CBF"/>
    <w:rsid w:val="002A02D4"/>
    <w:rsid w:val="002C1A18"/>
    <w:rsid w:val="002C7B69"/>
    <w:rsid w:val="002D2343"/>
    <w:rsid w:val="002E0D04"/>
    <w:rsid w:val="00310CD0"/>
    <w:rsid w:val="0032704D"/>
    <w:rsid w:val="00343A11"/>
    <w:rsid w:val="00345FB0"/>
    <w:rsid w:val="00354B47"/>
    <w:rsid w:val="0036693A"/>
    <w:rsid w:val="003B4F02"/>
    <w:rsid w:val="003B7E90"/>
    <w:rsid w:val="003C71CD"/>
    <w:rsid w:val="003C79E0"/>
    <w:rsid w:val="003D2E51"/>
    <w:rsid w:val="003F6ADC"/>
    <w:rsid w:val="00426656"/>
    <w:rsid w:val="00451E19"/>
    <w:rsid w:val="004627F9"/>
    <w:rsid w:val="00473CD4"/>
    <w:rsid w:val="004C0F93"/>
    <w:rsid w:val="004C179A"/>
    <w:rsid w:val="004C77DA"/>
    <w:rsid w:val="004D3CB2"/>
    <w:rsid w:val="00502801"/>
    <w:rsid w:val="005058DE"/>
    <w:rsid w:val="00525739"/>
    <w:rsid w:val="00533BBA"/>
    <w:rsid w:val="00536227"/>
    <w:rsid w:val="00544280"/>
    <w:rsid w:val="00552DC8"/>
    <w:rsid w:val="00552E95"/>
    <w:rsid w:val="00555204"/>
    <w:rsid w:val="005A22E8"/>
    <w:rsid w:val="005D7C97"/>
    <w:rsid w:val="005E6BBD"/>
    <w:rsid w:val="005F5098"/>
    <w:rsid w:val="00613327"/>
    <w:rsid w:val="0062457B"/>
    <w:rsid w:val="006353EB"/>
    <w:rsid w:val="00654600"/>
    <w:rsid w:val="00672B3A"/>
    <w:rsid w:val="006763EE"/>
    <w:rsid w:val="006A2517"/>
    <w:rsid w:val="006A7981"/>
    <w:rsid w:val="006B5355"/>
    <w:rsid w:val="006C1998"/>
    <w:rsid w:val="006C46EA"/>
    <w:rsid w:val="007009F2"/>
    <w:rsid w:val="00702B4F"/>
    <w:rsid w:val="00722691"/>
    <w:rsid w:val="007229FB"/>
    <w:rsid w:val="007614A6"/>
    <w:rsid w:val="007B3A9D"/>
    <w:rsid w:val="007C4009"/>
    <w:rsid w:val="007F0392"/>
    <w:rsid w:val="007F7134"/>
    <w:rsid w:val="008524D1"/>
    <w:rsid w:val="0088359A"/>
    <w:rsid w:val="008910F1"/>
    <w:rsid w:val="008C3631"/>
    <w:rsid w:val="008D22E1"/>
    <w:rsid w:val="00907056"/>
    <w:rsid w:val="00912F91"/>
    <w:rsid w:val="00930DF5"/>
    <w:rsid w:val="00953491"/>
    <w:rsid w:val="00953A70"/>
    <w:rsid w:val="00957771"/>
    <w:rsid w:val="00961B28"/>
    <w:rsid w:val="00996A25"/>
    <w:rsid w:val="009A336A"/>
    <w:rsid w:val="009A50E2"/>
    <w:rsid w:val="009B07F0"/>
    <w:rsid w:val="009B4536"/>
    <w:rsid w:val="00A41F64"/>
    <w:rsid w:val="00A442C1"/>
    <w:rsid w:val="00A71C8A"/>
    <w:rsid w:val="00A95764"/>
    <w:rsid w:val="00AC526C"/>
    <w:rsid w:val="00AD2116"/>
    <w:rsid w:val="00AD50E2"/>
    <w:rsid w:val="00B218AE"/>
    <w:rsid w:val="00B36D1E"/>
    <w:rsid w:val="00B857B5"/>
    <w:rsid w:val="00BB512F"/>
    <w:rsid w:val="00BC4A6F"/>
    <w:rsid w:val="00BF5858"/>
    <w:rsid w:val="00BF6F1A"/>
    <w:rsid w:val="00C0632D"/>
    <w:rsid w:val="00C070E3"/>
    <w:rsid w:val="00C1673E"/>
    <w:rsid w:val="00C203BF"/>
    <w:rsid w:val="00C47480"/>
    <w:rsid w:val="00C6055D"/>
    <w:rsid w:val="00C61B46"/>
    <w:rsid w:val="00C6367A"/>
    <w:rsid w:val="00C70D97"/>
    <w:rsid w:val="00CC0C7E"/>
    <w:rsid w:val="00CC3952"/>
    <w:rsid w:val="00D16E40"/>
    <w:rsid w:val="00D20733"/>
    <w:rsid w:val="00D31A17"/>
    <w:rsid w:val="00D31B32"/>
    <w:rsid w:val="00D40A04"/>
    <w:rsid w:val="00D52F78"/>
    <w:rsid w:val="00D5705C"/>
    <w:rsid w:val="00D73B50"/>
    <w:rsid w:val="00D92210"/>
    <w:rsid w:val="00D96479"/>
    <w:rsid w:val="00DA0211"/>
    <w:rsid w:val="00DB7CE3"/>
    <w:rsid w:val="00DC1A35"/>
    <w:rsid w:val="00DC5477"/>
    <w:rsid w:val="00E2462F"/>
    <w:rsid w:val="00E25696"/>
    <w:rsid w:val="00E40D7D"/>
    <w:rsid w:val="00E42264"/>
    <w:rsid w:val="00E423C5"/>
    <w:rsid w:val="00E43029"/>
    <w:rsid w:val="00E64B69"/>
    <w:rsid w:val="00E97C18"/>
    <w:rsid w:val="00EA221F"/>
    <w:rsid w:val="00EB01B5"/>
    <w:rsid w:val="00EB23F9"/>
    <w:rsid w:val="00EB2988"/>
    <w:rsid w:val="00EC3583"/>
    <w:rsid w:val="00EC591E"/>
    <w:rsid w:val="00ED33BA"/>
    <w:rsid w:val="00ED3789"/>
    <w:rsid w:val="00EE77CC"/>
    <w:rsid w:val="00F05159"/>
    <w:rsid w:val="00F1199B"/>
    <w:rsid w:val="00F23C08"/>
    <w:rsid w:val="00F6334B"/>
    <w:rsid w:val="00FA4D38"/>
    <w:rsid w:val="00FA709F"/>
    <w:rsid w:val="00FB04E9"/>
    <w:rsid w:val="00FC2C20"/>
    <w:rsid w:val="00FD1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42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42C1"/>
  </w:style>
  <w:style w:type="paragraph" w:styleId="a5">
    <w:name w:val="footer"/>
    <w:basedOn w:val="a"/>
    <w:link w:val="a6"/>
    <w:uiPriority w:val="99"/>
    <w:unhideWhenUsed/>
    <w:rsid w:val="00A442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42C1"/>
  </w:style>
  <w:style w:type="paragraph" w:customStyle="1" w:styleId="ConsPlusNormal">
    <w:name w:val="ConsPlusNormal"/>
    <w:rsid w:val="00552E95"/>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List Paragraph"/>
    <w:basedOn w:val="a"/>
    <w:uiPriority w:val="34"/>
    <w:qFormat/>
    <w:rsid w:val="00552E95"/>
    <w:pPr>
      <w:spacing w:after="200" w:line="276" w:lineRule="auto"/>
      <w:ind w:left="720"/>
      <w:contextualSpacing/>
    </w:pPr>
  </w:style>
  <w:style w:type="table" w:styleId="a8">
    <w:name w:val="Table Grid"/>
    <w:basedOn w:val="a1"/>
    <w:uiPriority w:val="59"/>
    <w:rsid w:val="000D23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A02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A0211"/>
    <w:rPr>
      <w:rFonts w:ascii="Tahoma" w:hAnsi="Tahoma" w:cs="Tahoma"/>
      <w:sz w:val="16"/>
      <w:szCs w:val="16"/>
    </w:rPr>
  </w:style>
  <w:style w:type="table" w:customStyle="1" w:styleId="2">
    <w:name w:val="Сетка таблицы2"/>
    <w:basedOn w:val="a1"/>
    <w:next w:val="a8"/>
    <w:uiPriority w:val="39"/>
    <w:rsid w:val="00953491"/>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42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42C1"/>
  </w:style>
  <w:style w:type="paragraph" w:styleId="a5">
    <w:name w:val="footer"/>
    <w:basedOn w:val="a"/>
    <w:link w:val="a6"/>
    <w:uiPriority w:val="99"/>
    <w:unhideWhenUsed/>
    <w:rsid w:val="00A442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42C1"/>
  </w:style>
  <w:style w:type="paragraph" w:customStyle="1" w:styleId="ConsPlusNormal">
    <w:name w:val="ConsPlusNormal"/>
    <w:rsid w:val="00552E95"/>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List Paragraph"/>
    <w:basedOn w:val="a"/>
    <w:uiPriority w:val="34"/>
    <w:qFormat/>
    <w:rsid w:val="00552E95"/>
    <w:pPr>
      <w:spacing w:after="200" w:line="276" w:lineRule="auto"/>
      <w:ind w:left="720"/>
      <w:contextualSpacing/>
    </w:pPr>
  </w:style>
  <w:style w:type="table" w:styleId="a8">
    <w:name w:val="Table Grid"/>
    <w:basedOn w:val="a1"/>
    <w:uiPriority w:val="59"/>
    <w:rsid w:val="000D23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A02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A0211"/>
    <w:rPr>
      <w:rFonts w:ascii="Tahoma" w:hAnsi="Tahoma" w:cs="Tahoma"/>
      <w:sz w:val="16"/>
      <w:szCs w:val="16"/>
    </w:rPr>
  </w:style>
  <w:style w:type="table" w:customStyle="1" w:styleId="2">
    <w:name w:val="Сетка таблицы2"/>
    <w:basedOn w:val="a1"/>
    <w:next w:val="a8"/>
    <w:uiPriority w:val="39"/>
    <w:rsid w:val="00953491"/>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41299">
      <w:bodyDiv w:val="1"/>
      <w:marLeft w:val="0"/>
      <w:marRight w:val="0"/>
      <w:marTop w:val="0"/>
      <w:marBottom w:val="0"/>
      <w:divBdr>
        <w:top w:val="none" w:sz="0" w:space="0" w:color="auto"/>
        <w:left w:val="none" w:sz="0" w:space="0" w:color="auto"/>
        <w:bottom w:val="none" w:sz="0" w:space="0" w:color="auto"/>
        <w:right w:val="none" w:sz="0" w:space="0" w:color="auto"/>
      </w:divBdr>
    </w:div>
    <w:div w:id="552230319">
      <w:bodyDiv w:val="1"/>
      <w:marLeft w:val="0"/>
      <w:marRight w:val="0"/>
      <w:marTop w:val="0"/>
      <w:marBottom w:val="0"/>
      <w:divBdr>
        <w:top w:val="none" w:sz="0" w:space="0" w:color="auto"/>
        <w:left w:val="none" w:sz="0" w:space="0" w:color="auto"/>
        <w:bottom w:val="none" w:sz="0" w:space="0" w:color="auto"/>
        <w:right w:val="none" w:sz="0" w:space="0" w:color="auto"/>
      </w:divBdr>
    </w:div>
    <w:div w:id="670766033">
      <w:bodyDiv w:val="1"/>
      <w:marLeft w:val="0"/>
      <w:marRight w:val="0"/>
      <w:marTop w:val="0"/>
      <w:marBottom w:val="0"/>
      <w:divBdr>
        <w:top w:val="none" w:sz="0" w:space="0" w:color="auto"/>
        <w:left w:val="none" w:sz="0" w:space="0" w:color="auto"/>
        <w:bottom w:val="none" w:sz="0" w:space="0" w:color="auto"/>
        <w:right w:val="none" w:sz="0" w:space="0" w:color="auto"/>
      </w:divBdr>
    </w:div>
    <w:div w:id="723404577">
      <w:bodyDiv w:val="1"/>
      <w:marLeft w:val="0"/>
      <w:marRight w:val="0"/>
      <w:marTop w:val="0"/>
      <w:marBottom w:val="0"/>
      <w:divBdr>
        <w:top w:val="none" w:sz="0" w:space="0" w:color="auto"/>
        <w:left w:val="none" w:sz="0" w:space="0" w:color="auto"/>
        <w:bottom w:val="none" w:sz="0" w:space="0" w:color="auto"/>
        <w:right w:val="none" w:sz="0" w:space="0" w:color="auto"/>
      </w:divBdr>
    </w:div>
    <w:div w:id="908151736">
      <w:bodyDiv w:val="1"/>
      <w:marLeft w:val="0"/>
      <w:marRight w:val="0"/>
      <w:marTop w:val="0"/>
      <w:marBottom w:val="0"/>
      <w:divBdr>
        <w:top w:val="none" w:sz="0" w:space="0" w:color="auto"/>
        <w:left w:val="none" w:sz="0" w:space="0" w:color="auto"/>
        <w:bottom w:val="none" w:sz="0" w:space="0" w:color="auto"/>
        <w:right w:val="none" w:sz="0" w:space="0" w:color="auto"/>
      </w:divBdr>
    </w:div>
    <w:div w:id="909853848">
      <w:bodyDiv w:val="1"/>
      <w:marLeft w:val="0"/>
      <w:marRight w:val="0"/>
      <w:marTop w:val="0"/>
      <w:marBottom w:val="0"/>
      <w:divBdr>
        <w:top w:val="none" w:sz="0" w:space="0" w:color="auto"/>
        <w:left w:val="none" w:sz="0" w:space="0" w:color="auto"/>
        <w:bottom w:val="none" w:sz="0" w:space="0" w:color="auto"/>
        <w:right w:val="none" w:sz="0" w:space="0" w:color="auto"/>
      </w:divBdr>
    </w:div>
    <w:div w:id="1007296145">
      <w:bodyDiv w:val="1"/>
      <w:marLeft w:val="0"/>
      <w:marRight w:val="0"/>
      <w:marTop w:val="0"/>
      <w:marBottom w:val="0"/>
      <w:divBdr>
        <w:top w:val="none" w:sz="0" w:space="0" w:color="auto"/>
        <w:left w:val="none" w:sz="0" w:space="0" w:color="auto"/>
        <w:bottom w:val="none" w:sz="0" w:space="0" w:color="auto"/>
        <w:right w:val="none" w:sz="0" w:space="0" w:color="auto"/>
      </w:divBdr>
    </w:div>
    <w:div w:id="131421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cons/cgi/online.cgi?req=doc&amp;base=LAW&amp;n=206780&amp;rnd=244973.1076819061&amp;dst=100010&amp;fld=134" TargetMode="External"/><Relationship Id="rId4" Type="http://schemas.microsoft.com/office/2007/relationships/stylesWithEffects" Target="stylesWithEffects.xml"/><Relationship Id="rId9" Type="http://schemas.openxmlformats.org/officeDocument/2006/relationships/hyperlink" Target="consultantplus://offline/ref=DAF9A908BC93DDBAFDF483216E4425EE6F4091A8CB595D2E65D35AD8A77798752153F69AEE42CDEAw8V1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80C4C-3B47-4C13-8CDD-D40C19B2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5409</Words>
  <Characters>30833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Росприроднадзора по Ч о</Company>
  <LinksUpToDate>false</LinksUpToDate>
  <CharactersWithSpaces>36170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Манина Алена Михайловна.</dc:creator>
  <cp:lastModifiedBy>Груненкова Нина Александровна</cp:lastModifiedBy>
  <cp:revision>2</cp:revision>
  <cp:lastPrinted>2017-10-02T10:54:00Z</cp:lastPrinted>
  <dcterms:created xsi:type="dcterms:W3CDTF">2017-10-04T11:44:00Z</dcterms:created>
  <dcterms:modified xsi:type="dcterms:W3CDTF">2017-10-04T11:44:00Z</dcterms:modified>
</cp:coreProperties>
</file>